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B3" w:rsidRPr="005702B3" w:rsidRDefault="005702B3" w:rsidP="005702B3">
      <w:pPr>
        <w:pStyle w:val="a3"/>
        <w:spacing w:before="0" w:beforeAutospacing="0" w:after="0" w:afterAutospacing="0" w:line="510" w:lineRule="atLeast"/>
        <w:ind w:firstLineChars="200" w:firstLine="602"/>
        <w:jc w:val="center"/>
        <w:rPr>
          <w:rFonts w:asciiTheme="minorEastAsia" w:eastAsiaTheme="minorEastAsia" w:hAnsiTheme="minorEastAsia"/>
          <w:color w:val="555555"/>
          <w:sz w:val="30"/>
          <w:szCs w:val="30"/>
        </w:rPr>
      </w:pPr>
      <w:proofErr w:type="spellStart"/>
      <w:r w:rsidRPr="005702B3">
        <w:rPr>
          <w:rFonts w:asciiTheme="minorEastAsia" w:eastAsiaTheme="minorEastAsia" w:hAnsiTheme="minorEastAsia"/>
          <w:b/>
          <w:bCs/>
          <w:color w:val="555555"/>
          <w:sz w:val="30"/>
          <w:szCs w:val="30"/>
          <w:shd w:val="clear" w:color="auto" w:fill="FFFFFF"/>
        </w:rPr>
        <w:t>I</w:t>
      </w:r>
      <w:r w:rsidRPr="005702B3">
        <w:rPr>
          <w:rFonts w:asciiTheme="minorEastAsia" w:eastAsiaTheme="minorEastAsia" w:hAnsiTheme="minorEastAsia" w:hint="eastAsia"/>
          <w:b/>
          <w:bCs/>
          <w:color w:val="555555"/>
          <w:sz w:val="30"/>
          <w:szCs w:val="30"/>
          <w:shd w:val="clear" w:color="auto" w:fill="FFFFFF"/>
        </w:rPr>
        <w:t>ncaseformat</w:t>
      </w:r>
      <w:proofErr w:type="spellEnd"/>
      <w:r>
        <w:rPr>
          <w:rFonts w:asciiTheme="minorEastAsia" w:eastAsiaTheme="minorEastAsia" w:hAnsiTheme="minorEastAsia" w:hint="eastAsia"/>
          <w:b/>
          <w:bCs/>
          <w:color w:val="555555"/>
          <w:sz w:val="30"/>
          <w:szCs w:val="30"/>
          <w:shd w:val="clear" w:color="auto" w:fill="FFFFFF"/>
        </w:rPr>
        <w:t>蠕虫</w:t>
      </w:r>
      <w:r w:rsidRPr="005702B3">
        <w:rPr>
          <w:rFonts w:asciiTheme="minorEastAsia" w:eastAsiaTheme="minorEastAsia" w:hAnsiTheme="minorEastAsia" w:hint="eastAsia"/>
          <w:b/>
          <w:bCs/>
          <w:color w:val="555555"/>
          <w:sz w:val="30"/>
          <w:szCs w:val="30"/>
          <w:shd w:val="clear" w:color="auto" w:fill="FFFFFF"/>
        </w:rPr>
        <w:t>病毒</w:t>
      </w:r>
      <w:r>
        <w:rPr>
          <w:rFonts w:asciiTheme="minorEastAsia" w:eastAsiaTheme="minorEastAsia" w:hAnsiTheme="minorEastAsia" w:hint="eastAsia"/>
          <w:b/>
          <w:bCs/>
          <w:color w:val="555555"/>
          <w:sz w:val="30"/>
          <w:szCs w:val="30"/>
          <w:shd w:val="clear" w:color="auto" w:fill="FFFFFF"/>
        </w:rPr>
        <w:t>安全公告</w:t>
      </w:r>
    </w:p>
    <w:p w:rsidR="005702B3" w:rsidRPr="005702B3" w:rsidRDefault="00736284" w:rsidP="005702B3">
      <w:pPr>
        <w:pStyle w:val="a3"/>
        <w:spacing w:before="0" w:beforeAutospacing="0" w:after="0" w:afterAutospacing="0"/>
        <w:ind w:firstLineChars="200" w:firstLine="48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/>
          <w:color w:val="555555"/>
        </w:rPr>
        <w:t>近期</w:t>
      </w:r>
      <w:r w:rsidR="005702B3" w:rsidRPr="005702B3">
        <w:rPr>
          <w:rFonts w:ascii="微软雅黑" w:eastAsia="微软雅黑" w:hAnsi="微软雅黑"/>
          <w:color w:val="555555"/>
        </w:rPr>
        <w:t>，蠕虫病毒</w:t>
      </w:r>
      <w:proofErr w:type="spellStart"/>
      <w:r w:rsidR="005702B3" w:rsidRPr="005702B3">
        <w:rPr>
          <w:rFonts w:ascii="微软雅黑" w:eastAsia="微软雅黑" w:hAnsi="微软雅黑"/>
          <w:color w:val="555555"/>
        </w:rPr>
        <w:t>incaseformat</w:t>
      </w:r>
      <w:proofErr w:type="spellEnd"/>
      <w:r w:rsidR="005702B3" w:rsidRPr="005702B3">
        <w:rPr>
          <w:rFonts w:ascii="微软雅黑" w:eastAsia="微软雅黑" w:hAnsi="微软雅黑"/>
          <w:color w:val="555555"/>
        </w:rPr>
        <w:t>大范围爆发，病毒感染</w:t>
      </w:r>
      <w:r>
        <w:rPr>
          <w:rFonts w:ascii="微软雅黑" w:eastAsia="微软雅黑" w:hAnsi="微软雅黑" w:hint="eastAsia"/>
          <w:color w:val="555555"/>
        </w:rPr>
        <w:t>电脑</w:t>
      </w:r>
      <w:r w:rsidR="005702B3" w:rsidRPr="005702B3">
        <w:rPr>
          <w:rFonts w:ascii="微软雅黑" w:eastAsia="微软雅黑" w:hAnsi="微软雅黑"/>
          <w:color w:val="555555"/>
        </w:rPr>
        <w:t>后会通过U盘自我复制感染到其他电脑，导致电脑中磁盘文件被删除，给用户造成极大损失。</w:t>
      </w:r>
    </w:p>
    <w:p w:rsidR="007922B5" w:rsidRDefault="005702B3" w:rsidP="007922B5">
      <w:pPr>
        <w:pStyle w:val="a3"/>
        <w:spacing w:before="0" w:beforeAutospacing="0" w:after="0" w:afterAutospacing="0"/>
        <w:ind w:firstLine="48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该蠕虫正常情况下表现为文件夹蠕虫，执行后会自复制到系统盘Windows目录下，并创建注册表自启动，一旦用户重启主机，病毒</w:t>
      </w:r>
      <w:r w:rsidR="00736284">
        <w:rPr>
          <w:rFonts w:ascii="微软雅黑" w:eastAsia="微软雅黑" w:hAnsi="微软雅黑" w:hint="eastAsia"/>
          <w:color w:val="555555"/>
        </w:rPr>
        <w:t>在</w:t>
      </w:r>
      <w:r>
        <w:rPr>
          <w:rFonts w:ascii="微软雅黑" w:eastAsia="微软雅黑" w:hAnsi="微软雅黑" w:hint="eastAsia"/>
          <w:color w:val="555555"/>
        </w:rPr>
        <w:t>Windows目录执行，病毒进程将会</w:t>
      </w:r>
      <w:proofErr w:type="gramStart"/>
      <w:r>
        <w:rPr>
          <w:rFonts w:ascii="微软雅黑" w:eastAsia="微软雅黑" w:hAnsi="微软雅黑" w:hint="eastAsia"/>
          <w:color w:val="555555"/>
        </w:rPr>
        <w:t>遍历除</w:t>
      </w:r>
      <w:proofErr w:type="gramEnd"/>
      <w:r>
        <w:rPr>
          <w:rFonts w:ascii="微软雅黑" w:eastAsia="微软雅黑" w:hAnsi="微软雅黑" w:hint="eastAsia"/>
          <w:color w:val="555555"/>
        </w:rPr>
        <w:t>系统盘外的所有磁盘文件进行删除，对用户造成不可挽回的损失。</w:t>
      </w:r>
    </w:p>
    <w:p w:rsidR="005702B3" w:rsidRDefault="005702B3" w:rsidP="007922B5">
      <w:pPr>
        <w:pStyle w:val="a3"/>
        <w:spacing w:before="0" w:beforeAutospacing="0" w:after="0" w:afterAutospacing="0"/>
        <w:ind w:firstLine="48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该病毒于1月13日集中爆发</w:t>
      </w:r>
      <w:r w:rsidR="00736284">
        <w:rPr>
          <w:rFonts w:ascii="微软雅黑" w:eastAsia="微软雅黑" w:hAnsi="微软雅黑" w:hint="eastAsia"/>
          <w:color w:val="555555"/>
        </w:rPr>
        <w:t>，</w:t>
      </w:r>
      <w:r>
        <w:rPr>
          <w:rFonts w:ascii="微软雅黑" w:eastAsia="微软雅黑" w:hAnsi="微软雅黑" w:hint="eastAsia"/>
          <w:color w:val="555555"/>
        </w:rPr>
        <w:t>下次</w:t>
      </w:r>
      <w:r w:rsidR="00736284">
        <w:rPr>
          <w:rFonts w:ascii="微软雅黑" w:eastAsia="微软雅黑" w:hAnsi="微软雅黑" w:hint="eastAsia"/>
          <w:color w:val="555555"/>
        </w:rPr>
        <w:t>爆发</w:t>
      </w:r>
      <w:r>
        <w:rPr>
          <w:rFonts w:ascii="微软雅黑" w:eastAsia="微软雅黑" w:hAnsi="微软雅黑" w:hint="eastAsia"/>
          <w:color w:val="555555"/>
        </w:rPr>
        <w:t>的时间约为</w:t>
      </w:r>
      <w:r w:rsidRPr="005702B3">
        <w:rPr>
          <w:rFonts w:ascii="微软雅黑" w:eastAsia="微软雅黑" w:hAnsi="微软雅黑" w:hint="eastAsia"/>
          <w:b/>
          <w:color w:val="555555"/>
        </w:rPr>
        <w:t>2021年1月23日</w:t>
      </w:r>
      <w:r>
        <w:rPr>
          <w:rFonts w:ascii="微软雅黑" w:eastAsia="微软雅黑" w:hAnsi="微软雅黑" w:hint="eastAsia"/>
          <w:color w:val="555555"/>
        </w:rPr>
        <w:t>和</w:t>
      </w:r>
      <w:r w:rsidRPr="005702B3">
        <w:rPr>
          <w:rFonts w:ascii="微软雅黑" w:eastAsia="微软雅黑" w:hAnsi="微软雅黑" w:hint="eastAsia"/>
          <w:b/>
          <w:color w:val="555555"/>
        </w:rPr>
        <w:t>2月4日</w:t>
      </w:r>
      <w:r>
        <w:rPr>
          <w:rFonts w:ascii="微软雅黑" w:eastAsia="微软雅黑" w:hAnsi="微软雅黑" w:hint="eastAsia"/>
          <w:color w:val="555555"/>
        </w:rPr>
        <w:t>。</w:t>
      </w:r>
    </w:p>
    <w:p w:rsidR="005702B3" w:rsidRDefault="005702B3" w:rsidP="007922B5">
      <w:pPr>
        <w:pStyle w:val="a3"/>
        <w:spacing w:before="0" w:beforeAutospacing="0" w:after="0" w:afterAutospacing="0" w:line="510" w:lineRule="atLeast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 xml:space="preserve">　　该蠕虫病毒在非Windows目录下执行时，会将自身复制到系统盘的Windows目录下，创建</w:t>
      </w:r>
      <w:proofErr w:type="spellStart"/>
      <w:r>
        <w:rPr>
          <w:rFonts w:ascii="微软雅黑" w:eastAsia="微软雅黑" w:hAnsi="微软雅黑" w:hint="eastAsia"/>
          <w:color w:val="555555"/>
        </w:rPr>
        <w:t>RunOnce</w:t>
      </w:r>
      <w:proofErr w:type="spellEnd"/>
      <w:r w:rsidR="00736284">
        <w:rPr>
          <w:rFonts w:ascii="微软雅黑" w:eastAsia="微软雅黑" w:hAnsi="微软雅黑" w:hint="eastAsia"/>
          <w:color w:val="555555"/>
        </w:rPr>
        <w:t>注册表值设置开机自启，且具有伪装正常文件夹行为：</w:t>
      </w:r>
      <w:r>
        <w:rPr>
          <w:rFonts w:ascii="微软雅黑" w:eastAsia="微软雅黑" w:hAnsi="微软雅黑" w:hint="eastAsia"/>
          <w:color w:val="555555"/>
        </w:rPr>
        <w:t>HKEY_LOCAL_MACHINE\SOFTWARE\Microsoft\Windows\CurrentVersion\RunOnce\msfsa</w:t>
      </w:r>
      <w:r w:rsidR="007922B5">
        <w:rPr>
          <w:rFonts w:ascii="微软雅黑" w:eastAsia="微软雅黑" w:hAnsi="微软雅黑" w:hint="eastAsia"/>
          <w:color w:val="555555"/>
        </w:rPr>
        <w:t>，数</w:t>
      </w:r>
      <w:r>
        <w:rPr>
          <w:rFonts w:ascii="微软雅黑" w:eastAsia="微软雅黑" w:hAnsi="微软雅黑" w:hint="eastAsia"/>
          <w:color w:val="555555"/>
        </w:rPr>
        <w:t>值: C:\windows\tsay.exe</w:t>
      </w:r>
    </w:p>
    <w:p w:rsidR="005702B3" w:rsidRDefault="005702B3" w:rsidP="005702B3">
      <w:pPr>
        <w:pStyle w:val="a3"/>
        <w:spacing w:before="0" w:beforeAutospacing="0" w:after="0" w:afterAutospacing="0" w:line="510" w:lineRule="atLeast"/>
        <w:ind w:firstLine="480"/>
        <w:rPr>
          <w:rFonts w:ascii="微软雅黑" w:eastAsia="微软雅黑" w:hAnsi="微软雅黑"/>
          <w:color w:val="555555"/>
        </w:rPr>
      </w:pPr>
      <w:r>
        <w:rPr>
          <w:noProof/>
        </w:rPr>
        <w:drawing>
          <wp:inline distT="0" distB="0" distL="0" distR="0" wp14:anchorId="0983DACD" wp14:editId="61ECA979">
            <wp:extent cx="4899660" cy="1878203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7303" cy="1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B3" w:rsidRDefault="005702B3" w:rsidP="005702B3">
      <w:pPr>
        <w:pStyle w:val="a3"/>
        <w:spacing w:before="0" w:beforeAutospacing="0" w:after="0" w:afterAutospacing="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 xml:space="preserve">　　当蠕虫病毒在Windows目录下执行时，会再次在同目录下自复制，并修改如下注册表项调整隐藏文件：</w:t>
      </w:r>
    </w:p>
    <w:p w:rsidR="005702B3" w:rsidRDefault="005702B3" w:rsidP="005702B3">
      <w:pPr>
        <w:pStyle w:val="a3"/>
        <w:spacing w:before="0" w:beforeAutospacing="0" w:after="0" w:afterAutospacing="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lastRenderedPageBreak/>
        <w:t>HKEY_CURRENT_USER\Software\Microsoft\Windows\CurrentVersion\Explorer\Advanced\HideFileExt -&gt; 0x1</w:t>
      </w:r>
    </w:p>
    <w:p w:rsidR="005702B3" w:rsidRDefault="005702B3" w:rsidP="005702B3">
      <w:pPr>
        <w:pStyle w:val="a3"/>
        <w:spacing w:before="0" w:beforeAutospacing="0" w:after="0" w:afterAutospacing="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HKEY_LOCAL_MACHINE\SOFTWARE\Microsoft\Windows\CurrentVersion\Explorer\Advanced\Folder\Hidden\SHOWALL\checkedvalue -&gt; 0x0</w:t>
      </w:r>
    </w:p>
    <w:p w:rsidR="005702B3" w:rsidRDefault="005702B3" w:rsidP="005702B3">
      <w:pPr>
        <w:pStyle w:val="a3"/>
        <w:spacing w:before="0" w:beforeAutospacing="0" w:after="0" w:afterAutospacing="0"/>
        <w:ind w:firstLine="480"/>
        <w:rPr>
          <w:rFonts w:ascii="微软雅黑" w:eastAsia="微软雅黑" w:hAnsi="微软雅黑"/>
          <w:color w:val="555555"/>
        </w:rPr>
      </w:pPr>
      <w:r>
        <w:rPr>
          <w:rFonts w:ascii="微软雅黑" w:eastAsia="微软雅黑" w:hAnsi="微软雅黑" w:hint="eastAsia"/>
          <w:color w:val="555555"/>
        </w:rPr>
        <w:t>最终遍历删除系统盘外的所有文件，在根目录留下名为incaseformat.log的空文件。</w:t>
      </w:r>
    </w:p>
    <w:p w:rsidR="005702B3" w:rsidRPr="005702B3" w:rsidRDefault="005702B3" w:rsidP="005702B3">
      <w:pPr>
        <w:pStyle w:val="a3"/>
        <w:spacing w:before="0" w:beforeAutospacing="0" w:after="0" w:afterAutospacing="0"/>
        <w:ind w:firstLine="480"/>
        <w:jc w:val="center"/>
        <w:rPr>
          <w:rFonts w:ascii="微软雅黑" w:eastAsia="微软雅黑" w:hAnsi="微软雅黑"/>
          <w:color w:val="555555"/>
        </w:rPr>
      </w:pPr>
      <w:r>
        <w:rPr>
          <w:noProof/>
        </w:rPr>
        <w:drawing>
          <wp:inline distT="0" distB="0" distL="0" distR="0" wp14:anchorId="5643CF93" wp14:editId="403E057C">
            <wp:extent cx="5278120" cy="172088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720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B3" w:rsidRDefault="005702B3" w:rsidP="005702B3">
      <w:pPr>
        <w:pStyle w:val="a3"/>
        <w:spacing w:before="0" w:beforeAutospacing="0" w:after="0" w:afterAutospacing="0" w:line="450" w:lineRule="atLeast"/>
        <w:ind w:firstLineChars="200" w:firstLine="480"/>
        <w:jc w:val="both"/>
        <w:rPr>
          <w:rFonts w:ascii="微软雅黑" w:eastAsia="微软雅黑" w:hAnsi="微软雅黑" w:hint="eastAsia"/>
          <w:color w:val="555555"/>
        </w:rPr>
      </w:pPr>
      <w:r w:rsidRPr="005702B3">
        <w:rPr>
          <w:rFonts w:ascii="微软雅黑" w:eastAsia="微软雅黑" w:hAnsi="微软雅黑"/>
          <w:color w:val="555555"/>
        </w:rPr>
        <w:t>由于文件夹蠕虫感染后没有给主机带来明显的损失，大多数用户都会疏于防范，</w:t>
      </w:r>
      <w:proofErr w:type="gramStart"/>
      <w:r w:rsidRPr="005702B3">
        <w:rPr>
          <w:rFonts w:ascii="微软雅黑" w:eastAsia="微软雅黑" w:hAnsi="微软雅黑"/>
          <w:color w:val="555555"/>
        </w:rPr>
        <w:t>且文件</w:t>
      </w:r>
      <w:proofErr w:type="gramEnd"/>
      <w:r w:rsidRPr="005702B3">
        <w:rPr>
          <w:rFonts w:ascii="微软雅黑" w:eastAsia="微软雅黑" w:hAnsi="微软雅黑"/>
          <w:color w:val="555555"/>
        </w:rPr>
        <w:t>蠕虫主要通过文件共享和移动设备传播，一旦感染后容易快速蔓延内网。</w:t>
      </w:r>
    </w:p>
    <w:p w:rsidR="001A7A51" w:rsidRDefault="001A7A51" w:rsidP="005702B3">
      <w:pPr>
        <w:pStyle w:val="a3"/>
        <w:spacing w:before="0" w:beforeAutospacing="0" w:after="0" w:afterAutospacing="0" w:line="450" w:lineRule="atLeast"/>
        <w:ind w:firstLineChars="200" w:firstLine="480"/>
        <w:jc w:val="both"/>
        <w:rPr>
          <w:rFonts w:ascii="微软雅黑" w:eastAsia="微软雅黑" w:hAnsi="微软雅黑" w:hint="eastAsia"/>
          <w:color w:val="555555"/>
        </w:rPr>
      </w:pPr>
      <w:r>
        <w:rPr>
          <w:rFonts w:ascii="微软雅黑" w:eastAsia="微软雅黑" w:hAnsi="微软雅黑"/>
          <w:color w:val="555555"/>
        </w:rPr>
        <w:t>预防措施</w:t>
      </w:r>
      <w:r>
        <w:rPr>
          <w:rFonts w:ascii="微软雅黑" w:eastAsia="微软雅黑" w:hAnsi="微软雅黑" w:hint="eastAsia"/>
          <w:color w:val="555555"/>
        </w:rPr>
        <w:t>：</w:t>
      </w:r>
    </w:p>
    <w:p w:rsidR="001A7A51" w:rsidRPr="00766FD2" w:rsidRDefault="001A7A51" w:rsidP="001A7A51">
      <w:pPr>
        <w:pStyle w:val="a3"/>
        <w:spacing w:before="0" w:beforeAutospacing="0" w:after="0" w:afterAutospacing="0" w:line="360" w:lineRule="auto"/>
        <w:ind w:firstLineChars="201" w:firstLine="565"/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</w:pP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>1</w:t>
      </w: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>、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重要数据做好备份；</w:t>
      </w:r>
    </w:p>
    <w:p w:rsidR="001A7A51" w:rsidRPr="00766FD2" w:rsidRDefault="001A7A51" w:rsidP="001A7A51">
      <w:pPr>
        <w:pStyle w:val="a3"/>
        <w:spacing w:before="0" w:beforeAutospacing="0" w:after="0" w:afterAutospacing="0" w:line="360" w:lineRule="auto"/>
        <w:ind w:firstLineChars="201" w:firstLine="563"/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</w:pPr>
      <w:r w:rsidRPr="00766FD2">
        <w:rPr>
          <w:rFonts w:ascii="Arial" w:eastAsiaTheme="minorEastAsia" w:hAnsi="Arial" w:cs="Arial" w:hint="eastAsia"/>
          <w:color w:val="191919"/>
          <w:kern w:val="2"/>
          <w:sz w:val="28"/>
          <w:szCs w:val="28"/>
          <w:shd w:val="clear" w:color="auto" w:fill="FFFFFF"/>
        </w:rPr>
        <w:t>2</w:t>
      </w:r>
      <w:r w:rsidRPr="00766FD2">
        <w:rPr>
          <w:rFonts w:ascii="Arial" w:eastAsiaTheme="minorEastAsia" w:hAnsi="Arial" w:cs="Arial" w:hint="eastAsia"/>
          <w:color w:val="191919"/>
          <w:kern w:val="2"/>
          <w:sz w:val="28"/>
          <w:szCs w:val="28"/>
          <w:shd w:val="clear" w:color="auto" w:fill="FFFFFF"/>
        </w:rPr>
        <w:t>、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安装正规杀毒软件，并将软件和病毒库升级到最新版</w:t>
      </w:r>
      <w:r w:rsidRPr="00766FD2">
        <w:rPr>
          <w:rFonts w:ascii="Arial" w:eastAsiaTheme="minorEastAsia" w:hAnsi="Arial" w:cs="Arial" w:hint="eastAsia"/>
          <w:color w:val="191919"/>
          <w:kern w:val="2"/>
          <w:sz w:val="28"/>
          <w:szCs w:val="28"/>
          <w:shd w:val="clear" w:color="auto" w:fill="FFFFFF"/>
        </w:rPr>
        <w:t>；</w:t>
      </w:r>
    </w:p>
    <w:p w:rsidR="001A7A51" w:rsidRPr="00766FD2" w:rsidRDefault="001A7A51" w:rsidP="001A7A51">
      <w:pPr>
        <w:pStyle w:val="a3"/>
        <w:spacing w:before="0" w:beforeAutospacing="0" w:after="0" w:afterAutospacing="0" w:line="360" w:lineRule="auto"/>
        <w:ind w:firstLineChars="201" w:firstLine="563"/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</w:pPr>
      <w:r w:rsidRPr="00766FD2">
        <w:rPr>
          <w:rFonts w:ascii="Arial" w:eastAsiaTheme="minorEastAsia" w:hAnsi="Arial" w:cs="Arial" w:hint="eastAsia"/>
          <w:color w:val="191919"/>
          <w:kern w:val="2"/>
          <w:sz w:val="28"/>
          <w:szCs w:val="28"/>
          <w:shd w:val="clear" w:color="auto" w:fill="FFFFFF"/>
        </w:rPr>
        <w:t>3</w:t>
      </w:r>
      <w:r w:rsidRPr="00766FD2">
        <w:rPr>
          <w:rFonts w:ascii="Arial" w:eastAsiaTheme="minorEastAsia" w:hAnsi="Arial" w:cs="Arial" w:hint="eastAsia"/>
          <w:b/>
          <w:bCs/>
          <w:kern w:val="2"/>
          <w:sz w:val="28"/>
          <w:szCs w:val="28"/>
          <w:shd w:val="clear" w:color="auto" w:fill="FFFFFF"/>
        </w:rPr>
        <w:t>、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不要随意下载安装未知软件，尽量在官方网站进行下载安装；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 xml:space="preserve"> </w:t>
      </w:r>
    </w:p>
    <w:p w:rsidR="001A7A51" w:rsidRPr="00766FD2" w:rsidRDefault="001A7A51" w:rsidP="001A7A51">
      <w:pPr>
        <w:pStyle w:val="a3"/>
        <w:spacing w:before="0" w:beforeAutospacing="0" w:after="0" w:afterAutospacing="0" w:line="360" w:lineRule="auto"/>
        <w:ind w:firstLineChars="201" w:firstLine="563"/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</w:pPr>
      <w:r w:rsidRPr="00766FD2">
        <w:rPr>
          <w:rFonts w:ascii="Arial" w:eastAsiaTheme="minorEastAsia" w:hAnsi="Arial" w:cs="Arial" w:hint="eastAsia"/>
          <w:color w:val="191919"/>
          <w:kern w:val="2"/>
          <w:sz w:val="28"/>
          <w:szCs w:val="28"/>
          <w:shd w:val="clear" w:color="auto" w:fill="FFFFFF"/>
        </w:rPr>
        <w:t>4</w:t>
      </w: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>、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尽量关闭不必要的共享，或设置共享目录为只读模式；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 xml:space="preserve"> </w:t>
      </w:r>
    </w:p>
    <w:p w:rsidR="001A7A51" w:rsidRPr="00766FD2" w:rsidRDefault="001A7A51" w:rsidP="001A7A51">
      <w:pPr>
        <w:pStyle w:val="a3"/>
        <w:spacing w:before="0" w:beforeAutospacing="0" w:after="0" w:afterAutospacing="0" w:line="360" w:lineRule="auto"/>
        <w:ind w:firstLineChars="201" w:firstLine="565"/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</w:pPr>
      <w:r w:rsidRPr="00766FD2">
        <w:rPr>
          <w:rFonts w:ascii="Arial" w:eastAsiaTheme="minorEastAsia" w:hAnsi="Arial" w:cs="Arial" w:hint="eastAsia"/>
          <w:b/>
          <w:bCs/>
          <w:kern w:val="2"/>
          <w:sz w:val="28"/>
          <w:szCs w:val="28"/>
          <w:shd w:val="clear" w:color="auto" w:fill="FFFFFF"/>
        </w:rPr>
        <w:t>5</w:t>
      </w: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>、</w:t>
      </w: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 xml:space="preserve"> 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严格规范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U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盘等移动介质的使用，使用前先进行查杀；</w:t>
      </w:r>
    </w:p>
    <w:p w:rsidR="001A7A51" w:rsidRDefault="001A7A51" w:rsidP="001A7A51">
      <w:pPr>
        <w:pStyle w:val="a3"/>
        <w:spacing w:before="0" w:beforeAutospacing="0" w:after="0" w:afterAutospacing="0" w:line="450" w:lineRule="atLeast"/>
        <w:ind w:firstLineChars="200" w:firstLine="562"/>
        <w:jc w:val="both"/>
        <w:rPr>
          <w:rFonts w:ascii="微软雅黑" w:eastAsia="微软雅黑" w:hAnsi="微软雅黑"/>
          <w:color w:val="555555"/>
        </w:rPr>
      </w:pPr>
      <w:r w:rsidRPr="00766FD2">
        <w:rPr>
          <w:rFonts w:ascii="Arial" w:eastAsiaTheme="minorEastAsia" w:hAnsi="Arial" w:cs="Arial" w:hint="eastAsia"/>
          <w:b/>
          <w:bCs/>
          <w:kern w:val="2"/>
          <w:sz w:val="28"/>
          <w:szCs w:val="28"/>
          <w:shd w:val="clear" w:color="auto" w:fill="FFFFFF"/>
        </w:rPr>
        <w:t>6</w:t>
      </w: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>、</w:t>
      </w:r>
      <w:r w:rsidRPr="00766FD2">
        <w:rPr>
          <w:rFonts w:ascii="Arial" w:eastAsiaTheme="minorEastAsia" w:hAnsi="Arial" w:cs="Arial"/>
          <w:b/>
          <w:bCs/>
          <w:kern w:val="2"/>
          <w:sz w:val="28"/>
          <w:szCs w:val="28"/>
          <w:shd w:val="clear" w:color="auto" w:fill="FFFFFF"/>
        </w:rPr>
        <w:t xml:space="preserve"> </w:t>
      </w:r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如发现已感染主机，先断开网络，使用安全产品进行全盘扫描</w:t>
      </w:r>
      <w:proofErr w:type="gramStart"/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查杀再尝试</w:t>
      </w:r>
      <w:proofErr w:type="gramEnd"/>
      <w:r w:rsidRPr="00766FD2">
        <w:rPr>
          <w:rFonts w:ascii="Arial" w:eastAsiaTheme="minorEastAsia" w:hAnsi="Arial" w:cs="Arial"/>
          <w:color w:val="191919"/>
          <w:kern w:val="2"/>
          <w:sz w:val="28"/>
          <w:szCs w:val="28"/>
          <w:shd w:val="clear" w:color="auto" w:fill="FFFFFF"/>
        </w:rPr>
        <w:t>使用数据恢复类软件。</w:t>
      </w:r>
      <w:bookmarkStart w:id="0" w:name="_GoBack"/>
      <w:bookmarkEnd w:id="0"/>
    </w:p>
    <w:sectPr w:rsidR="001A7A51" w:rsidSect="002C63F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FB" w:rsidRDefault="00035DFB" w:rsidP="00736284">
      <w:r>
        <w:separator/>
      </w:r>
    </w:p>
  </w:endnote>
  <w:endnote w:type="continuationSeparator" w:id="0">
    <w:p w:rsidR="00035DFB" w:rsidRDefault="00035DFB" w:rsidP="0073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FB" w:rsidRDefault="00035DFB" w:rsidP="00736284">
      <w:r>
        <w:separator/>
      </w:r>
    </w:p>
  </w:footnote>
  <w:footnote w:type="continuationSeparator" w:id="0">
    <w:p w:rsidR="00035DFB" w:rsidRDefault="00035DFB" w:rsidP="00736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B3"/>
    <w:rsid w:val="00035DFB"/>
    <w:rsid w:val="001A7A51"/>
    <w:rsid w:val="002C63F0"/>
    <w:rsid w:val="00486974"/>
    <w:rsid w:val="005702B3"/>
    <w:rsid w:val="00736284"/>
    <w:rsid w:val="007922B5"/>
    <w:rsid w:val="00A0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02B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702B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02B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3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628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62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2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702B3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702B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02B3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7362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73628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7362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7362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feihh</dc:creator>
  <cp:lastModifiedBy>feihh</cp:lastModifiedBy>
  <cp:revision>4</cp:revision>
  <dcterms:created xsi:type="dcterms:W3CDTF">2021-01-15T05:53:00Z</dcterms:created>
  <dcterms:modified xsi:type="dcterms:W3CDTF">2021-01-15T07:27:00Z</dcterms:modified>
</cp:coreProperties>
</file>