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0154" w:rsidRDefault="002C0154" w:rsidP="002C0154">
      <w:pPr>
        <w:widowControl/>
        <w:adjustRightInd w:val="0"/>
        <w:snapToGrid w:val="0"/>
        <w:spacing w:line="360" w:lineRule="exact"/>
        <w:ind w:right="480"/>
        <w:rPr>
          <w:rFonts w:ascii="仿宋_GB2312" w:eastAsia="仿宋_GB2312" w:hint="eastAsia"/>
          <w:sz w:val="24"/>
          <w:szCs w:val="30"/>
        </w:rPr>
      </w:pPr>
      <w:r>
        <w:rPr>
          <w:rFonts w:ascii="仿宋_GB2312" w:eastAsia="仿宋_GB2312" w:hint="eastAsia"/>
          <w:sz w:val="24"/>
          <w:szCs w:val="30"/>
        </w:rPr>
        <w:t>附件2：</w:t>
      </w:r>
    </w:p>
    <w:p w:rsidR="002C0154" w:rsidRDefault="002C0154" w:rsidP="002C0154">
      <w:pPr>
        <w:widowControl/>
        <w:spacing w:line="360" w:lineRule="exact"/>
        <w:jc w:val="center"/>
        <w:rPr>
          <w:rFonts w:ascii="仿宋_GB2312" w:eastAsia="仿宋_GB2312" w:hAnsi="宋体" w:cs="宋体" w:hint="eastAsia"/>
          <w:b/>
          <w:color w:val="000000"/>
          <w:spacing w:val="2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/>
          <w:color w:val="000000"/>
          <w:spacing w:val="20"/>
          <w:kern w:val="0"/>
          <w:sz w:val="28"/>
          <w:szCs w:val="28"/>
        </w:rPr>
        <w:t>上海电机学院模拟灭火与烟雾疏散逃生演练实施方案</w:t>
      </w:r>
    </w:p>
    <w:p w:rsidR="002C0154" w:rsidRDefault="002C0154" w:rsidP="002C0154">
      <w:pPr>
        <w:spacing w:line="360" w:lineRule="exact"/>
        <w:ind w:firstLineChars="200" w:firstLine="480"/>
        <w:rPr>
          <w:rFonts w:ascii="仿宋_GB2312" w:eastAsia="仿宋_GB2312" w:hAnsi="宋体" w:hint="eastAsia"/>
          <w:sz w:val="24"/>
          <w:szCs w:val="30"/>
        </w:rPr>
      </w:pPr>
    </w:p>
    <w:p w:rsidR="002C0154" w:rsidRDefault="002C0154" w:rsidP="002C0154">
      <w:pPr>
        <w:widowControl/>
        <w:adjustRightInd w:val="0"/>
        <w:snapToGrid w:val="0"/>
        <w:spacing w:line="400" w:lineRule="exact"/>
        <w:ind w:firstLineChars="200" w:firstLine="480"/>
        <w:jc w:val="left"/>
        <w:rPr>
          <w:rFonts w:ascii="仿宋_GB2312" w:eastAsia="仿宋_GB2312" w:hAnsi="宋体" w:hint="eastAsia"/>
          <w:sz w:val="24"/>
          <w:szCs w:val="30"/>
        </w:rPr>
      </w:pPr>
      <w:r>
        <w:rPr>
          <w:rFonts w:ascii="仿宋_GB2312" w:eastAsia="仿宋_GB2312" w:hAnsi="宋体" w:hint="eastAsia"/>
          <w:sz w:val="24"/>
          <w:szCs w:val="30"/>
        </w:rPr>
        <w:t>今年11月9日是本市第2</w:t>
      </w:r>
      <w:r>
        <w:rPr>
          <w:rFonts w:ascii="仿宋_GB2312" w:eastAsia="仿宋_GB2312" w:hAnsi="宋体"/>
          <w:sz w:val="24"/>
          <w:szCs w:val="30"/>
        </w:rPr>
        <w:t>9</w:t>
      </w:r>
      <w:r>
        <w:rPr>
          <w:rFonts w:ascii="仿宋_GB2312" w:eastAsia="仿宋_GB2312" w:hAnsi="宋体" w:hint="eastAsia"/>
          <w:sz w:val="24"/>
          <w:szCs w:val="30"/>
        </w:rPr>
        <w:t>届“119”消防日，我校消防安全宣传的主题是“远</w:t>
      </w:r>
      <w:r>
        <w:rPr>
          <w:rFonts w:ascii="仿宋_GB2312" w:eastAsia="仿宋_GB2312" w:hAnsi="宋体"/>
          <w:sz w:val="24"/>
          <w:szCs w:val="30"/>
        </w:rPr>
        <w:t>离火灾，珍爱生命</w:t>
      </w:r>
      <w:r>
        <w:rPr>
          <w:rFonts w:ascii="仿宋_GB2312" w:eastAsia="仿宋_GB2312" w:hAnsi="宋体" w:hint="eastAsia"/>
          <w:sz w:val="24"/>
          <w:szCs w:val="30"/>
        </w:rPr>
        <w:t>，共建平安校</w:t>
      </w:r>
      <w:r>
        <w:rPr>
          <w:rFonts w:ascii="仿宋_GB2312" w:eastAsia="仿宋_GB2312" w:hAnsi="宋体"/>
          <w:sz w:val="24"/>
          <w:szCs w:val="30"/>
        </w:rPr>
        <w:t>园</w:t>
      </w:r>
      <w:r>
        <w:rPr>
          <w:rFonts w:ascii="仿宋_GB2312" w:eastAsia="仿宋_GB2312" w:hAnsi="宋体" w:hint="eastAsia"/>
          <w:sz w:val="24"/>
          <w:szCs w:val="30"/>
        </w:rPr>
        <w:t>”。为进一步做好学生宿舍（公寓）楼的消防安全防范工作，减少因突发消防火灾事件所造成的人员伤亡和损失，根据上级的要求，拟在今年消防宣传活动中，分校区组织模拟消防灭火与疏散演练。</w:t>
      </w:r>
    </w:p>
    <w:p w:rsidR="002C0154" w:rsidRDefault="002C0154" w:rsidP="002C0154">
      <w:pPr>
        <w:spacing w:line="360" w:lineRule="exact"/>
        <w:ind w:firstLineChars="200" w:firstLine="482"/>
        <w:rPr>
          <w:rFonts w:ascii="仿宋_GB2312" w:eastAsia="仿宋_GB2312" w:hAnsi="宋体" w:hint="eastAsia"/>
          <w:b/>
          <w:sz w:val="24"/>
          <w:szCs w:val="30"/>
        </w:rPr>
      </w:pPr>
      <w:r>
        <w:rPr>
          <w:rFonts w:ascii="仿宋_GB2312" w:eastAsia="仿宋_GB2312" w:hAnsi="宋体" w:hint="eastAsia"/>
          <w:b/>
          <w:sz w:val="24"/>
          <w:szCs w:val="30"/>
        </w:rPr>
        <w:t>一、消防疏散逃生演练意义</w:t>
      </w:r>
    </w:p>
    <w:p w:rsidR="002C0154" w:rsidRDefault="002C0154" w:rsidP="002C0154">
      <w:pPr>
        <w:spacing w:line="360" w:lineRule="exact"/>
        <w:ind w:firstLineChars="200" w:firstLine="480"/>
        <w:rPr>
          <w:rFonts w:ascii="仿宋_GB2312" w:eastAsia="仿宋_GB2312" w:hAnsi="宋体" w:hint="eastAsia"/>
          <w:sz w:val="24"/>
          <w:szCs w:val="30"/>
        </w:rPr>
      </w:pPr>
      <w:r>
        <w:rPr>
          <w:rFonts w:ascii="仿宋_GB2312" w:eastAsia="仿宋_GB2312" w:hAnsi="宋体" w:hint="eastAsia"/>
          <w:sz w:val="24"/>
          <w:szCs w:val="30"/>
        </w:rPr>
        <w:t>增强学生自我保护意识，使学生掌握简单的防火常识，提高学生在紧急状态下疏散逃生能力，减少突发消防火灾所造成的人员伤亡和损失，为学校的发展和稳定创造良好的消防安全环境。</w:t>
      </w:r>
    </w:p>
    <w:p w:rsidR="002C0154" w:rsidRDefault="002C0154" w:rsidP="002C0154">
      <w:pPr>
        <w:spacing w:line="360" w:lineRule="exact"/>
        <w:ind w:firstLineChars="200" w:firstLine="482"/>
        <w:rPr>
          <w:rFonts w:ascii="仿宋_GB2312" w:eastAsia="仿宋_GB2312" w:hAnsi="宋体" w:hint="eastAsia"/>
          <w:b/>
          <w:sz w:val="24"/>
          <w:szCs w:val="30"/>
        </w:rPr>
      </w:pPr>
      <w:r>
        <w:rPr>
          <w:rFonts w:ascii="仿宋_GB2312" w:eastAsia="仿宋_GB2312" w:hAnsi="宋体" w:hint="eastAsia"/>
          <w:b/>
          <w:sz w:val="24"/>
          <w:szCs w:val="30"/>
        </w:rPr>
        <w:t>二、成立模拟消防疏散逃生演练指挥小组</w:t>
      </w:r>
    </w:p>
    <w:p w:rsidR="002C0154" w:rsidRDefault="002C0154" w:rsidP="002C0154">
      <w:pPr>
        <w:spacing w:line="360" w:lineRule="exact"/>
        <w:ind w:firstLineChars="200" w:firstLine="480"/>
        <w:rPr>
          <w:rFonts w:ascii="仿宋_GB2312" w:eastAsia="仿宋_GB2312" w:hAnsi="宋体" w:hint="eastAsia"/>
          <w:sz w:val="24"/>
          <w:szCs w:val="30"/>
        </w:rPr>
      </w:pPr>
      <w:r>
        <w:rPr>
          <w:rFonts w:ascii="仿宋_GB2312" w:eastAsia="仿宋_GB2312" w:hAnsi="宋体" w:hint="eastAsia"/>
          <w:sz w:val="24"/>
          <w:szCs w:val="30"/>
        </w:rPr>
        <w:t>组长：李</w:t>
      </w:r>
      <w:r>
        <w:rPr>
          <w:rFonts w:ascii="仿宋_GB2312" w:eastAsia="仿宋_GB2312" w:hAnsi="宋体"/>
          <w:sz w:val="24"/>
          <w:szCs w:val="30"/>
        </w:rPr>
        <w:t>晓军</w:t>
      </w:r>
    </w:p>
    <w:p w:rsidR="002C0154" w:rsidRDefault="002C0154" w:rsidP="002C0154">
      <w:pPr>
        <w:spacing w:line="360" w:lineRule="exact"/>
        <w:ind w:firstLineChars="200" w:firstLine="480"/>
        <w:rPr>
          <w:rFonts w:ascii="仿宋_GB2312" w:eastAsia="仿宋_GB2312" w:hAnsi="宋体" w:hint="eastAsia"/>
          <w:sz w:val="24"/>
          <w:szCs w:val="30"/>
        </w:rPr>
      </w:pPr>
      <w:r>
        <w:rPr>
          <w:rFonts w:ascii="仿宋_GB2312" w:eastAsia="仿宋_GB2312" w:hAnsi="宋体" w:hint="eastAsia"/>
          <w:sz w:val="24"/>
          <w:szCs w:val="30"/>
        </w:rPr>
        <w:t>成  员：朱健、卞一明、尚</w:t>
      </w:r>
      <w:r>
        <w:rPr>
          <w:rFonts w:ascii="仿宋_GB2312" w:eastAsia="仿宋_GB2312" w:hAnsi="宋体"/>
          <w:sz w:val="24"/>
          <w:szCs w:val="30"/>
        </w:rPr>
        <w:t>海龙</w:t>
      </w:r>
      <w:r>
        <w:rPr>
          <w:rFonts w:ascii="仿宋_GB2312" w:eastAsia="仿宋_GB2312" w:hAnsi="宋体" w:hint="eastAsia"/>
          <w:sz w:val="24"/>
          <w:szCs w:val="30"/>
        </w:rPr>
        <w:t>、</w:t>
      </w:r>
      <w:r>
        <w:rPr>
          <w:rFonts w:ascii="仿宋_GB2312" w:eastAsia="仿宋_GB2312" w:hAnsi="宋体"/>
          <w:sz w:val="24"/>
          <w:szCs w:val="30"/>
        </w:rPr>
        <w:t>吕红芳、</w:t>
      </w:r>
      <w:r>
        <w:rPr>
          <w:rFonts w:ascii="仿宋_GB2312" w:eastAsia="仿宋_GB2312" w:hAnsi="宋体" w:hint="eastAsia"/>
          <w:sz w:val="24"/>
          <w:szCs w:val="30"/>
        </w:rPr>
        <w:t>董雪静、卿海龙、刘</w:t>
      </w:r>
      <w:r>
        <w:rPr>
          <w:rFonts w:ascii="仿宋_GB2312" w:eastAsia="仿宋_GB2312" w:hAnsi="宋体"/>
          <w:sz w:val="24"/>
          <w:szCs w:val="30"/>
        </w:rPr>
        <w:t>国军</w:t>
      </w:r>
      <w:r>
        <w:rPr>
          <w:rFonts w:ascii="仿宋_GB2312" w:eastAsia="仿宋_GB2312" w:hAnsi="宋体" w:hint="eastAsia"/>
          <w:sz w:val="24"/>
          <w:szCs w:val="30"/>
        </w:rPr>
        <w:t>、张</w:t>
      </w:r>
      <w:r>
        <w:rPr>
          <w:rFonts w:ascii="仿宋_GB2312" w:eastAsia="仿宋_GB2312" w:hAnsi="宋体"/>
          <w:sz w:val="24"/>
          <w:szCs w:val="30"/>
        </w:rPr>
        <w:t>珂</w:t>
      </w:r>
      <w:r>
        <w:rPr>
          <w:rFonts w:ascii="仿宋_GB2312" w:eastAsia="仿宋_GB2312" w:hAnsi="宋体" w:hint="eastAsia"/>
          <w:sz w:val="24"/>
          <w:szCs w:val="30"/>
        </w:rPr>
        <w:t>、陈</w:t>
      </w:r>
      <w:r>
        <w:rPr>
          <w:rFonts w:ascii="仿宋_GB2312" w:eastAsia="仿宋_GB2312" w:hAnsi="宋体"/>
          <w:sz w:val="24"/>
          <w:szCs w:val="30"/>
        </w:rPr>
        <w:t>秀春</w:t>
      </w:r>
      <w:r>
        <w:rPr>
          <w:rFonts w:ascii="仿宋_GB2312" w:eastAsia="仿宋_GB2312" w:hAnsi="宋体" w:hint="eastAsia"/>
          <w:sz w:val="24"/>
          <w:szCs w:val="30"/>
        </w:rPr>
        <w:t>、苏庆刚、刘</w:t>
      </w:r>
      <w:r>
        <w:rPr>
          <w:rFonts w:ascii="仿宋_GB2312" w:eastAsia="仿宋_GB2312" w:hAnsi="宋体"/>
          <w:sz w:val="24"/>
          <w:szCs w:val="30"/>
        </w:rPr>
        <w:t>志超</w:t>
      </w:r>
      <w:r>
        <w:rPr>
          <w:rFonts w:ascii="仿宋_GB2312" w:eastAsia="仿宋_GB2312" w:hAnsi="宋体" w:hint="eastAsia"/>
          <w:sz w:val="24"/>
          <w:szCs w:val="30"/>
        </w:rPr>
        <w:t>、陈</w:t>
      </w:r>
      <w:r>
        <w:rPr>
          <w:rFonts w:ascii="仿宋_GB2312" w:eastAsia="仿宋_GB2312" w:hAnsi="宋体"/>
          <w:sz w:val="24"/>
          <w:szCs w:val="30"/>
        </w:rPr>
        <w:t>怡、</w:t>
      </w:r>
      <w:r>
        <w:rPr>
          <w:rFonts w:ascii="仿宋_GB2312" w:eastAsia="仿宋_GB2312" w:hAnsi="宋体" w:hint="eastAsia"/>
          <w:sz w:val="24"/>
          <w:szCs w:val="30"/>
        </w:rPr>
        <w:t>甄一捷</w:t>
      </w:r>
      <w:r>
        <w:rPr>
          <w:rFonts w:ascii="仿宋_GB2312" w:eastAsia="仿宋_GB2312" w:hAnsi="宋体"/>
          <w:sz w:val="24"/>
          <w:szCs w:val="30"/>
        </w:rPr>
        <w:t>、</w:t>
      </w:r>
      <w:r>
        <w:rPr>
          <w:rFonts w:ascii="仿宋_GB2312" w:eastAsia="仿宋_GB2312" w:hAnsi="宋体" w:hint="eastAsia"/>
          <w:sz w:val="24"/>
          <w:szCs w:val="30"/>
        </w:rPr>
        <w:t>赵静、姚伟春</w:t>
      </w:r>
    </w:p>
    <w:p w:rsidR="002C0154" w:rsidRDefault="002C0154" w:rsidP="002C0154">
      <w:pPr>
        <w:spacing w:line="360" w:lineRule="exact"/>
        <w:ind w:firstLineChars="200" w:firstLine="480"/>
        <w:rPr>
          <w:rFonts w:ascii="仿宋_GB2312" w:eastAsia="仿宋_GB2312" w:hAnsi="宋体" w:hint="eastAsia"/>
          <w:sz w:val="24"/>
          <w:szCs w:val="30"/>
        </w:rPr>
      </w:pPr>
      <w:r>
        <w:rPr>
          <w:rFonts w:ascii="仿宋_GB2312" w:eastAsia="仿宋_GB2312" w:hAnsi="宋体" w:hint="eastAsia"/>
          <w:sz w:val="24"/>
          <w:szCs w:val="30"/>
        </w:rPr>
        <w:t>临港校区指挥长：姚伟春</w:t>
      </w:r>
    </w:p>
    <w:p w:rsidR="002C0154" w:rsidRDefault="002C0154" w:rsidP="002C0154">
      <w:pPr>
        <w:spacing w:line="360" w:lineRule="exact"/>
        <w:ind w:firstLineChars="200" w:firstLine="480"/>
        <w:rPr>
          <w:rFonts w:ascii="仿宋_GB2312" w:eastAsia="仿宋_GB2312" w:hAnsi="宋体" w:hint="eastAsia"/>
          <w:sz w:val="24"/>
          <w:szCs w:val="30"/>
        </w:rPr>
      </w:pPr>
      <w:r>
        <w:rPr>
          <w:rFonts w:ascii="仿宋_GB2312" w:eastAsia="仿宋_GB2312" w:hAnsi="宋体" w:hint="eastAsia"/>
          <w:sz w:val="24"/>
          <w:szCs w:val="30"/>
        </w:rPr>
        <w:t>成  员：保卫处、学工部、二级学院、后勤保障中心、昂电后勤服务公司</w:t>
      </w:r>
    </w:p>
    <w:p w:rsidR="002C0154" w:rsidRDefault="002C0154" w:rsidP="002C0154">
      <w:pPr>
        <w:spacing w:line="360" w:lineRule="exact"/>
        <w:ind w:firstLineChars="200" w:firstLine="480"/>
        <w:rPr>
          <w:rFonts w:ascii="仿宋_GB2312" w:eastAsia="仿宋_GB2312" w:hAnsi="宋体" w:hint="eastAsia"/>
          <w:sz w:val="24"/>
          <w:szCs w:val="30"/>
        </w:rPr>
      </w:pPr>
      <w:r>
        <w:rPr>
          <w:rFonts w:ascii="仿宋_GB2312" w:eastAsia="仿宋_GB2312" w:hAnsi="宋体" w:hint="eastAsia"/>
          <w:sz w:val="24"/>
          <w:szCs w:val="30"/>
        </w:rPr>
        <w:t>闵行校区指挥长：李立</w:t>
      </w:r>
    </w:p>
    <w:p w:rsidR="002C0154" w:rsidRDefault="002C0154" w:rsidP="002C0154">
      <w:pPr>
        <w:spacing w:line="360" w:lineRule="exact"/>
        <w:ind w:firstLineChars="200" w:firstLine="480"/>
        <w:rPr>
          <w:rFonts w:ascii="仿宋_GB2312" w:eastAsia="仿宋_GB2312" w:hAnsi="宋体"/>
          <w:sz w:val="24"/>
          <w:szCs w:val="30"/>
        </w:rPr>
      </w:pPr>
      <w:r>
        <w:rPr>
          <w:rFonts w:ascii="仿宋_GB2312" w:eastAsia="仿宋_GB2312" w:hAnsi="宋体" w:hint="eastAsia"/>
          <w:sz w:val="24"/>
          <w:szCs w:val="30"/>
        </w:rPr>
        <w:t>成  员：保卫处、学工部、二级学院、后勤保障中心、</w:t>
      </w:r>
      <w:r>
        <w:rPr>
          <w:rFonts w:ascii="仿宋_GB2312" w:eastAsia="仿宋_GB2312" w:hAnsi="宋体"/>
          <w:sz w:val="24"/>
          <w:szCs w:val="30"/>
        </w:rPr>
        <w:t>学友公司</w:t>
      </w:r>
    </w:p>
    <w:p w:rsidR="002C0154" w:rsidRDefault="002C0154" w:rsidP="002C0154">
      <w:pPr>
        <w:spacing w:line="360" w:lineRule="exact"/>
        <w:ind w:firstLineChars="200" w:firstLine="482"/>
        <w:rPr>
          <w:rFonts w:ascii="仿宋_GB2312" w:eastAsia="仿宋_GB2312" w:hAnsi="宋体" w:hint="eastAsia"/>
          <w:b/>
          <w:sz w:val="24"/>
          <w:szCs w:val="30"/>
        </w:rPr>
      </w:pPr>
      <w:r>
        <w:rPr>
          <w:rFonts w:ascii="仿宋_GB2312" w:eastAsia="仿宋_GB2312" w:hAnsi="宋体" w:hint="eastAsia"/>
          <w:b/>
          <w:sz w:val="24"/>
          <w:szCs w:val="30"/>
        </w:rPr>
        <w:t>三、消防演练时间和地点</w:t>
      </w:r>
    </w:p>
    <w:p w:rsidR="002C0154" w:rsidRDefault="002C0154" w:rsidP="002C0154">
      <w:pPr>
        <w:spacing w:line="400" w:lineRule="exact"/>
        <w:ind w:left="360"/>
        <w:rPr>
          <w:rFonts w:ascii="仿宋_GB2312" w:eastAsia="仿宋_GB2312" w:hAnsi="宋体" w:hint="eastAsia"/>
          <w:b/>
          <w:sz w:val="24"/>
          <w:szCs w:val="30"/>
        </w:rPr>
      </w:pPr>
      <w:r>
        <w:rPr>
          <w:rFonts w:ascii="仿宋_GB2312" w:eastAsia="仿宋_GB2312" w:hAnsi="宋体" w:hint="eastAsia"/>
          <w:b/>
          <w:sz w:val="24"/>
          <w:szCs w:val="30"/>
        </w:rPr>
        <w:t>临港</w:t>
      </w:r>
      <w:r>
        <w:rPr>
          <w:rFonts w:ascii="仿宋_GB2312" w:eastAsia="仿宋_GB2312" w:hAnsi="宋体"/>
          <w:b/>
          <w:sz w:val="24"/>
          <w:szCs w:val="30"/>
        </w:rPr>
        <w:t>校区：</w:t>
      </w:r>
      <w:r>
        <w:rPr>
          <w:rFonts w:ascii="仿宋_GB2312" w:eastAsia="仿宋_GB2312" w:hAnsi="宋体" w:hint="eastAsia"/>
          <w:sz w:val="24"/>
          <w:szCs w:val="30"/>
        </w:rPr>
        <w:t>2020年11月6日（</w:t>
      </w:r>
      <w:r>
        <w:rPr>
          <w:rFonts w:ascii="仿宋_GB2312" w:eastAsia="仿宋_GB2312" w:hAnsi="宋体"/>
          <w:sz w:val="24"/>
          <w:szCs w:val="30"/>
        </w:rPr>
        <w:t>周五）</w:t>
      </w:r>
      <w:r>
        <w:rPr>
          <w:rFonts w:ascii="仿宋_GB2312" w:eastAsia="仿宋_GB2312" w:hAnsi="宋体" w:hint="eastAsia"/>
          <w:sz w:val="24"/>
          <w:szCs w:val="30"/>
        </w:rPr>
        <w:t>中午12：30临港</w:t>
      </w:r>
      <w:r>
        <w:rPr>
          <w:rFonts w:ascii="仿宋_GB2312" w:eastAsia="仿宋_GB2312" w:hAnsi="宋体"/>
          <w:sz w:val="24"/>
          <w:szCs w:val="30"/>
        </w:rPr>
        <w:t>校区图书馆中林广场</w:t>
      </w:r>
    </w:p>
    <w:tbl>
      <w:tblPr>
        <w:tblW w:w="8820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158"/>
        <w:gridCol w:w="1985"/>
        <w:gridCol w:w="2409"/>
        <w:gridCol w:w="2268"/>
      </w:tblGrid>
      <w:tr w:rsidR="002C0154" w:rsidTr="00320681">
        <w:tc>
          <w:tcPr>
            <w:tcW w:w="2158" w:type="dxa"/>
          </w:tcPr>
          <w:p w:rsidR="002C0154" w:rsidRDefault="002C0154" w:rsidP="00320681">
            <w:pPr>
              <w:spacing w:line="400" w:lineRule="exact"/>
              <w:rPr>
                <w:rFonts w:ascii="仿宋_GB2312" w:eastAsia="仿宋_GB2312" w:hAnsi="宋体" w:hint="eastAsia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z w:val="24"/>
                <w:szCs w:val="30"/>
              </w:rPr>
              <w:t>电气学院</w:t>
            </w:r>
          </w:p>
        </w:tc>
        <w:tc>
          <w:tcPr>
            <w:tcW w:w="1985" w:type="dxa"/>
          </w:tcPr>
          <w:p w:rsidR="002C0154" w:rsidRDefault="002C0154" w:rsidP="00320681">
            <w:pPr>
              <w:spacing w:line="400" w:lineRule="exact"/>
              <w:rPr>
                <w:rFonts w:ascii="仿宋_GB2312" w:eastAsia="仿宋_GB2312" w:hAnsi="宋体" w:hint="eastAsia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z w:val="24"/>
                <w:szCs w:val="30"/>
              </w:rPr>
              <w:t>外国语学院</w:t>
            </w:r>
          </w:p>
        </w:tc>
        <w:tc>
          <w:tcPr>
            <w:tcW w:w="2409" w:type="dxa"/>
          </w:tcPr>
          <w:p w:rsidR="002C0154" w:rsidRDefault="002C0154" w:rsidP="00320681">
            <w:pPr>
              <w:spacing w:line="400" w:lineRule="exact"/>
              <w:rPr>
                <w:rFonts w:ascii="仿宋_GB2312" w:eastAsia="仿宋_GB2312" w:hAnsi="宋体" w:hint="eastAsia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z w:val="24"/>
                <w:szCs w:val="30"/>
              </w:rPr>
              <w:t>机械学院</w:t>
            </w:r>
          </w:p>
        </w:tc>
        <w:tc>
          <w:tcPr>
            <w:tcW w:w="2268" w:type="dxa"/>
          </w:tcPr>
          <w:p w:rsidR="002C0154" w:rsidRDefault="002C0154" w:rsidP="00320681">
            <w:pPr>
              <w:spacing w:line="400" w:lineRule="exact"/>
              <w:rPr>
                <w:rFonts w:ascii="仿宋_GB2312" w:eastAsia="仿宋_GB2312" w:hAnsi="宋体" w:hint="eastAsia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z w:val="24"/>
                <w:szCs w:val="30"/>
              </w:rPr>
              <w:t>材</w:t>
            </w:r>
            <w:r>
              <w:rPr>
                <w:rFonts w:ascii="仿宋_GB2312" w:eastAsia="仿宋_GB2312" w:hAnsi="宋体"/>
                <w:sz w:val="24"/>
                <w:szCs w:val="30"/>
              </w:rPr>
              <w:t>料</w:t>
            </w:r>
            <w:r>
              <w:rPr>
                <w:rFonts w:ascii="仿宋_GB2312" w:eastAsia="仿宋_GB2312" w:hAnsi="宋体" w:hint="eastAsia"/>
                <w:sz w:val="24"/>
                <w:szCs w:val="30"/>
              </w:rPr>
              <w:t>学院</w:t>
            </w:r>
          </w:p>
        </w:tc>
      </w:tr>
      <w:tr w:rsidR="002C0154" w:rsidTr="00320681">
        <w:tc>
          <w:tcPr>
            <w:tcW w:w="2158" w:type="dxa"/>
          </w:tcPr>
          <w:p w:rsidR="002C0154" w:rsidRDefault="002C0154" w:rsidP="00320681">
            <w:pPr>
              <w:spacing w:line="400" w:lineRule="exact"/>
              <w:rPr>
                <w:rFonts w:ascii="仿宋_GB2312" w:eastAsia="仿宋_GB2312" w:hAnsi="宋体" w:hint="eastAsia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z w:val="24"/>
                <w:szCs w:val="30"/>
              </w:rPr>
              <w:t>12：30</w:t>
            </w:r>
            <w:r>
              <w:rPr>
                <w:rFonts w:ascii="仿宋_GB2312" w:eastAsia="仿宋_GB2312" w:hAnsi="宋体"/>
                <w:sz w:val="24"/>
                <w:szCs w:val="30"/>
              </w:rPr>
              <w:t>—</w:t>
            </w:r>
            <w:r>
              <w:rPr>
                <w:rFonts w:ascii="仿宋_GB2312" w:eastAsia="仿宋_GB2312" w:hAnsi="宋体" w:hint="eastAsia"/>
                <w:sz w:val="24"/>
                <w:szCs w:val="30"/>
              </w:rPr>
              <w:t>13：00</w:t>
            </w:r>
          </w:p>
        </w:tc>
        <w:tc>
          <w:tcPr>
            <w:tcW w:w="1985" w:type="dxa"/>
          </w:tcPr>
          <w:p w:rsidR="002C0154" w:rsidRDefault="002C0154" w:rsidP="00320681">
            <w:pPr>
              <w:spacing w:line="400" w:lineRule="exact"/>
              <w:rPr>
                <w:rFonts w:ascii="仿宋_GB2312" w:eastAsia="仿宋_GB2312" w:hAnsi="宋体" w:hint="eastAsia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z w:val="24"/>
                <w:szCs w:val="30"/>
              </w:rPr>
              <w:t>13：00</w:t>
            </w:r>
            <w:r>
              <w:rPr>
                <w:rFonts w:ascii="仿宋_GB2312" w:eastAsia="仿宋_GB2312" w:hAnsi="宋体"/>
                <w:sz w:val="24"/>
                <w:szCs w:val="30"/>
              </w:rPr>
              <w:t>—</w:t>
            </w:r>
            <w:r>
              <w:rPr>
                <w:rFonts w:ascii="仿宋_GB2312" w:eastAsia="仿宋_GB2312" w:hAnsi="宋体" w:hint="eastAsia"/>
                <w:sz w:val="24"/>
                <w:szCs w:val="30"/>
              </w:rPr>
              <w:t>13：30</w:t>
            </w:r>
          </w:p>
        </w:tc>
        <w:tc>
          <w:tcPr>
            <w:tcW w:w="2409" w:type="dxa"/>
          </w:tcPr>
          <w:p w:rsidR="002C0154" w:rsidRDefault="002C0154" w:rsidP="00320681">
            <w:pPr>
              <w:spacing w:line="400" w:lineRule="exact"/>
              <w:rPr>
                <w:rFonts w:ascii="仿宋_GB2312" w:eastAsia="仿宋_GB2312" w:hAnsi="宋体" w:hint="eastAsia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z w:val="24"/>
                <w:szCs w:val="30"/>
              </w:rPr>
              <w:t>13：30</w:t>
            </w:r>
            <w:r>
              <w:rPr>
                <w:rFonts w:ascii="宋体" w:hAnsi="宋体" w:cs="宋体" w:hint="eastAsia"/>
                <w:sz w:val="24"/>
                <w:szCs w:val="30"/>
              </w:rPr>
              <w:t>―</w:t>
            </w:r>
            <w:r>
              <w:rPr>
                <w:rFonts w:ascii="仿宋_GB2312" w:eastAsia="仿宋_GB2312" w:hAnsi="宋体" w:hint="eastAsia"/>
                <w:sz w:val="24"/>
                <w:szCs w:val="30"/>
              </w:rPr>
              <w:t>14：00</w:t>
            </w:r>
          </w:p>
        </w:tc>
        <w:tc>
          <w:tcPr>
            <w:tcW w:w="2268" w:type="dxa"/>
          </w:tcPr>
          <w:p w:rsidR="002C0154" w:rsidRDefault="002C0154" w:rsidP="00320681">
            <w:pPr>
              <w:spacing w:line="400" w:lineRule="exact"/>
              <w:rPr>
                <w:rFonts w:ascii="仿宋_GB2312" w:eastAsia="仿宋_GB2312" w:hAnsi="宋体" w:hint="eastAsia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z w:val="24"/>
                <w:szCs w:val="30"/>
              </w:rPr>
              <w:t>14：00</w:t>
            </w:r>
            <w:r>
              <w:rPr>
                <w:rFonts w:ascii="宋体" w:hAnsi="宋体" w:cs="宋体" w:hint="eastAsia"/>
                <w:sz w:val="24"/>
                <w:szCs w:val="30"/>
              </w:rPr>
              <w:t>―</w:t>
            </w:r>
            <w:r>
              <w:rPr>
                <w:rFonts w:ascii="仿宋_GB2312" w:eastAsia="仿宋_GB2312" w:hAnsi="宋体" w:hint="eastAsia"/>
                <w:sz w:val="24"/>
                <w:szCs w:val="30"/>
              </w:rPr>
              <w:t>14：30</w:t>
            </w:r>
          </w:p>
        </w:tc>
      </w:tr>
      <w:tr w:rsidR="002C0154" w:rsidTr="00320681">
        <w:tc>
          <w:tcPr>
            <w:tcW w:w="2158" w:type="dxa"/>
          </w:tcPr>
          <w:p w:rsidR="002C0154" w:rsidRDefault="002C0154" w:rsidP="00320681">
            <w:pPr>
              <w:spacing w:line="400" w:lineRule="exact"/>
              <w:rPr>
                <w:rFonts w:ascii="仿宋_GB2312" w:eastAsia="仿宋_GB2312" w:hAnsi="宋体" w:hint="eastAsia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z w:val="24"/>
                <w:szCs w:val="30"/>
              </w:rPr>
              <w:t>信息学院</w:t>
            </w:r>
          </w:p>
        </w:tc>
        <w:tc>
          <w:tcPr>
            <w:tcW w:w="1985" w:type="dxa"/>
          </w:tcPr>
          <w:p w:rsidR="002C0154" w:rsidRDefault="002C0154" w:rsidP="00320681">
            <w:pPr>
              <w:spacing w:line="400" w:lineRule="exact"/>
              <w:rPr>
                <w:rFonts w:ascii="仿宋_GB2312" w:eastAsia="仿宋_GB2312" w:hAnsi="宋体" w:hint="eastAsia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z w:val="24"/>
                <w:szCs w:val="30"/>
              </w:rPr>
              <w:t>中</w:t>
            </w:r>
            <w:r>
              <w:rPr>
                <w:rFonts w:ascii="仿宋_GB2312" w:eastAsia="仿宋_GB2312" w:hAnsi="宋体"/>
                <w:sz w:val="24"/>
                <w:szCs w:val="30"/>
              </w:rPr>
              <w:t>德</w:t>
            </w:r>
            <w:r>
              <w:rPr>
                <w:rFonts w:ascii="仿宋_GB2312" w:eastAsia="仿宋_GB2312" w:hAnsi="宋体" w:hint="eastAsia"/>
                <w:sz w:val="24"/>
                <w:szCs w:val="30"/>
              </w:rPr>
              <w:t>学院</w:t>
            </w:r>
          </w:p>
        </w:tc>
        <w:tc>
          <w:tcPr>
            <w:tcW w:w="2409" w:type="dxa"/>
          </w:tcPr>
          <w:p w:rsidR="002C0154" w:rsidRDefault="002C0154" w:rsidP="00320681">
            <w:pPr>
              <w:spacing w:line="400" w:lineRule="exact"/>
              <w:rPr>
                <w:rFonts w:ascii="仿宋_GB2312" w:eastAsia="仿宋_GB2312" w:hAnsi="宋体" w:hint="eastAsia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z w:val="24"/>
                <w:szCs w:val="30"/>
              </w:rPr>
              <w:t>文理学院</w:t>
            </w:r>
          </w:p>
        </w:tc>
        <w:tc>
          <w:tcPr>
            <w:tcW w:w="2268" w:type="dxa"/>
          </w:tcPr>
          <w:p w:rsidR="002C0154" w:rsidRDefault="002C0154" w:rsidP="00320681">
            <w:pPr>
              <w:spacing w:line="400" w:lineRule="exact"/>
              <w:rPr>
                <w:rFonts w:ascii="仿宋_GB2312" w:eastAsia="仿宋_GB2312" w:hAnsi="宋体" w:hint="eastAsia"/>
                <w:sz w:val="24"/>
                <w:szCs w:val="30"/>
              </w:rPr>
            </w:pPr>
          </w:p>
        </w:tc>
      </w:tr>
      <w:tr w:rsidR="002C0154" w:rsidTr="00320681">
        <w:tc>
          <w:tcPr>
            <w:tcW w:w="2158" w:type="dxa"/>
          </w:tcPr>
          <w:p w:rsidR="002C0154" w:rsidRDefault="002C0154" w:rsidP="00320681">
            <w:pPr>
              <w:spacing w:line="400" w:lineRule="exact"/>
              <w:rPr>
                <w:rFonts w:ascii="仿宋_GB2312" w:eastAsia="仿宋_GB2312" w:hAnsi="宋体" w:hint="eastAsia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z w:val="24"/>
                <w:szCs w:val="30"/>
              </w:rPr>
              <w:t>14：30</w:t>
            </w:r>
            <w:r>
              <w:rPr>
                <w:rFonts w:ascii="宋体" w:hAnsi="宋体" w:cs="宋体" w:hint="eastAsia"/>
                <w:sz w:val="24"/>
                <w:szCs w:val="30"/>
              </w:rPr>
              <w:t>―</w:t>
            </w:r>
            <w:r>
              <w:rPr>
                <w:rFonts w:ascii="仿宋_GB2312" w:eastAsia="仿宋_GB2312" w:hAnsi="宋体" w:hint="eastAsia"/>
                <w:sz w:val="24"/>
                <w:szCs w:val="30"/>
              </w:rPr>
              <w:t>1</w:t>
            </w:r>
            <w:r>
              <w:rPr>
                <w:rFonts w:ascii="仿宋_GB2312" w:eastAsia="仿宋_GB2312" w:hAnsi="宋体"/>
                <w:sz w:val="24"/>
                <w:szCs w:val="30"/>
              </w:rPr>
              <w:t>5：</w:t>
            </w:r>
            <w:r>
              <w:rPr>
                <w:rFonts w:ascii="仿宋_GB2312" w:eastAsia="仿宋_GB2312" w:hAnsi="宋体" w:hint="eastAsia"/>
                <w:sz w:val="24"/>
                <w:szCs w:val="30"/>
              </w:rPr>
              <w:t>00</w:t>
            </w:r>
          </w:p>
        </w:tc>
        <w:tc>
          <w:tcPr>
            <w:tcW w:w="1985" w:type="dxa"/>
          </w:tcPr>
          <w:p w:rsidR="002C0154" w:rsidRDefault="002C0154" w:rsidP="00320681">
            <w:pPr>
              <w:spacing w:line="400" w:lineRule="exact"/>
              <w:rPr>
                <w:rFonts w:ascii="仿宋_GB2312" w:eastAsia="仿宋_GB2312" w:hAnsi="宋体" w:hint="eastAsia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z w:val="24"/>
                <w:szCs w:val="30"/>
              </w:rPr>
              <w:t>15：00</w:t>
            </w:r>
            <w:r>
              <w:rPr>
                <w:rFonts w:ascii="仿宋_GB2312" w:eastAsia="仿宋_GB2312" w:hAnsi="宋体"/>
                <w:sz w:val="24"/>
                <w:szCs w:val="30"/>
              </w:rPr>
              <w:t>—</w:t>
            </w:r>
            <w:r>
              <w:rPr>
                <w:rFonts w:ascii="仿宋_GB2312" w:eastAsia="仿宋_GB2312" w:hAnsi="宋体" w:hint="eastAsia"/>
                <w:sz w:val="24"/>
                <w:szCs w:val="30"/>
              </w:rPr>
              <w:t>15：15</w:t>
            </w:r>
          </w:p>
        </w:tc>
        <w:tc>
          <w:tcPr>
            <w:tcW w:w="2409" w:type="dxa"/>
          </w:tcPr>
          <w:p w:rsidR="002C0154" w:rsidRDefault="002C0154" w:rsidP="00320681">
            <w:pPr>
              <w:spacing w:line="400" w:lineRule="exact"/>
              <w:rPr>
                <w:rFonts w:ascii="仿宋_GB2312" w:eastAsia="仿宋_GB2312" w:hAnsi="宋体" w:hint="eastAsia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z w:val="24"/>
                <w:szCs w:val="30"/>
              </w:rPr>
              <w:t>1</w:t>
            </w:r>
            <w:r>
              <w:rPr>
                <w:rFonts w:ascii="仿宋_GB2312" w:eastAsia="仿宋_GB2312" w:hAnsi="宋体"/>
                <w:sz w:val="24"/>
                <w:szCs w:val="30"/>
              </w:rPr>
              <w:t>5：</w:t>
            </w:r>
            <w:r>
              <w:rPr>
                <w:rFonts w:ascii="仿宋_GB2312" w:eastAsia="仿宋_GB2312" w:hAnsi="宋体" w:hint="eastAsia"/>
                <w:sz w:val="24"/>
                <w:szCs w:val="30"/>
              </w:rPr>
              <w:t>15</w:t>
            </w:r>
            <w:r>
              <w:rPr>
                <w:rFonts w:ascii="宋体" w:hAnsi="宋体" w:cs="宋体" w:hint="eastAsia"/>
                <w:sz w:val="24"/>
                <w:szCs w:val="30"/>
              </w:rPr>
              <w:t>―</w:t>
            </w:r>
            <w:r>
              <w:rPr>
                <w:rFonts w:ascii="仿宋_GB2312" w:eastAsia="仿宋_GB2312" w:hAnsi="宋体" w:hint="eastAsia"/>
                <w:sz w:val="24"/>
                <w:szCs w:val="30"/>
              </w:rPr>
              <w:t>15：30</w:t>
            </w:r>
          </w:p>
        </w:tc>
        <w:tc>
          <w:tcPr>
            <w:tcW w:w="2268" w:type="dxa"/>
          </w:tcPr>
          <w:p w:rsidR="002C0154" w:rsidRDefault="002C0154" w:rsidP="00320681">
            <w:pPr>
              <w:spacing w:line="400" w:lineRule="exact"/>
              <w:rPr>
                <w:rFonts w:ascii="仿宋_GB2312" w:eastAsia="仿宋_GB2312" w:hAnsi="宋体" w:hint="eastAsia"/>
                <w:sz w:val="24"/>
                <w:szCs w:val="30"/>
              </w:rPr>
            </w:pPr>
          </w:p>
        </w:tc>
      </w:tr>
    </w:tbl>
    <w:p w:rsidR="002C0154" w:rsidRDefault="002C0154" w:rsidP="002C0154">
      <w:pPr>
        <w:spacing w:line="360" w:lineRule="exact"/>
        <w:ind w:firstLineChars="200" w:firstLine="482"/>
        <w:rPr>
          <w:rFonts w:ascii="仿宋_GB2312" w:eastAsia="仿宋_GB2312" w:hAnsi="宋体"/>
          <w:b/>
          <w:sz w:val="24"/>
          <w:szCs w:val="30"/>
        </w:rPr>
      </w:pPr>
    </w:p>
    <w:p w:rsidR="002C0154" w:rsidRDefault="002C0154" w:rsidP="002C0154">
      <w:pPr>
        <w:spacing w:line="400" w:lineRule="exact"/>
        <w:ind w:left="360" w:firstLineChars="200" w:firstLine="482"/>
        <w:rPr>
          <w:rFonts w:ascii="仿宋_GB2312" w:eastAsia="仿宋_GB2312" w:hAnsi="宋体" w:hint="eastAsia"/>
          <w:sz w:val="24"/>
          <w:szCs w:val="30"/>
        </w:rPr>
      </w:pPr>
      <w:r>
        <w:rPr>
          <w:rFonts w:ascii="仿宋_GB2312" w:eastAsia="仿宋_GB2312" w:hAnsi="宋体" w:hint="eastAsia"/>
          <w:b/>
          <w:sz w:val="24"/>
          <w:szCs w:val="30"/>
        </w:rPr>
        <w:t>闵行校区：</w:t>
      </w:r>
      <w:r>
        <w:rPr>
          <w:rFonts w:ascii="仿宋_GB2312" w:eastAsia="仿宋_GB2312" w:hAnsi="宋体" w:hint="eastAsia"/>
          <w:sz w:val="24"/>
          <w:szCs w:val="30"/>
        </w:rPr>
        <w:t>2020年11月13日（</w:t>
      </w:r>
      <w:r>
        <w:rPr>
          <w:rFonts w:ascii="仿宋_GB2312" w:eastAsia="仿宋_GB2312" w:hAnsi="宋体"/>
          <w:sz w:val="24"/>
          <w:szCs w:val="30"/>
        </w:rPr>
        <w:t>周五）</w:t>
      </w:r>
      <w:r>
        <w:rPr>
          <w:rFonts w:ascii="仿宋_GB2312" w:eastAsia="仿宋_GB2312" w:hAnsi="宋体" w:hint="eastAsia"/>
          <w:sz w:val="24"/>
          <w:szCs w:val="30"/>
        </w:rPr>
        <w:t>下午12：30，闵行校区篮球场</w:t>
      </w:r>
    </w:p>
    <w:tbl>
      <w:tblPr>
        <w:tblW w:w="6520" w:type="dxa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268"/>
        <w:gridCol w:w="2126"/>
        <w:gridCol w:w="2126"/>
      </w:tblGrid>
      <w:tr w:rsidR="002C0154" w:rsidTr="00320681">
        <w:tc>
          <w:tcPr>
            <w:tcW w:w="2268" w:type="dxa"/>
          </w:tcPr>
          <w:p w:rsidR="002C0154" w:rsidRDefault="002C0154" w:rsidP="00320681">
            <w:pPr>
              <w:spacing w:line="400" w:lineRule="exact"/>
              <w:rPr>
                <w:rFonts w:ascii="仿宋_GB2312" w:eastAsia="仿宋_GB2312" w:hAnsi="宋体" w:hint="eastAsia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z w:val="24"/>
                <w:szCs w:val="30"/>
              </w:rPr>
              <w:t>高职学院</w:t>
            </w:r>
          </w:p>
        </w:tc>
        <w:tc>
          <w:tcPr>
            <w:tcW w:w="2126" w:type="dxa"/>
          </w:tcPr>
          <w:p w:rsidR="002C0154" w:rsidRDefault="002C0154" w:rsidP="00320681">
            <w:pPr>
              <w:spacing w:line="400" w:lineRule="exact"/>
              <w:rPr>
                <w:rFonts w:ascii="仿宋_GB2312" w:eastAsia="仿宋_GB2312" w:hAnsi="宋体" w:hint="eastAsia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z w:val="24"/>
                <w:szCs w:val="30"/>
              </w:rPr>
              <w:t>艺术设计学院</w:t>
            </w:r>
          </w:p>
        </w:tc>
        <w:tc>
          <w:tcPr>
            <w:tcW w:w="2126" w:type="dxa"/>
          </w:tcPr>
          <w:p w:rsidR="002C0154" w:rsidRDefault="002C0154" w:rsidP="00320681">
            <w:pPr>
              <w:spacing w:line="400" w:lineRule="exact"/>
              <w:rPr>
                <w:rFonts w:ascii="仿宋_GB2312" w:eastAsia="仿宋_GB2312" w:hAnsi="宋体" w:hint="eastAsia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z w:val="24"/>
                <w:szCs w:val="30"/>
              </w:rPr>
              <w:t>商学院</w:t>
            </w:r>
          </w:p>
        </w:tc>
      </w:tr>
      <w:tr w:rsidR="002C0154" w:rsidTr="00320681">
        <w:tc>
          <w:tcPr>
            <w:tcW w:w="2268" w:type="dxa"/>
          </w:tcPr>
          <w:p w:rsidR="002C0154" w:rsidRDefault="002C0154" w:rsidP="00320681">
            <w:pPr>
              <w:spacing w:line="400" w:lineRule="exact"/>
              <w:rPr>
                <w:rFonts w:ascii="仿宋_GB2312" w:eastAsia="仿宋_GB2312" w:hAnsi="宋体" w:hint="eastAsia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z w:val="24"/>
                <w:szCs w:val="30"/>
              </w:rPr>
              <w:t>1</w:t>
            </w:r>
            <w:r>
              <w:rPr>
                <w:rFonts w:ascii="仿宋_GB2312" w:eastAsia="仿宋_GB2312" w:hAnsi="宋体"/>
                <w:sz w:val="24"/>
                <w:szCs w:val="30"/>
              </w:rPr>
              <w:t>2</w:t>
            </w:r>
            <w:r>
              <w:rPr>
                <w:rFonts w:ascii="仿宋_GB2312" w:eastAsia="仿宋_GB2312" w:hAnsi="宋体" w:hint="eastAsia"/>
                <w:sz w:val="24"/>
                <w:szCs w:val="30"/>
              </w:rPr>
              <w:t>：30</w:t>
            </w:r>
            <w:r>
              <w:rPr>
                <w:rFonts w:ascii="宋体" w:hAnsi="宋体" w:cs="宋体" w:hint="eastAsia"/>
                <w:sz w:val="24"/>
                <w:szCs w:val="30"/>
              </w:rPr>
              <w:t>――</w:t>
            </w:r>
            <w:r>
              <w:rPr>
                <w:rFonts w:ascii="仿宋_GB2312" w:eastAsia="仿宋_GB2312" w:hAnsi="宋体" w:hint="eastAsia"/>
                <w:sz w:val="24"/>
                <w:szCs w:val="30"/>
              </w:rPr>
              <w:t>13:30</w:t>
            </w:r>
          </w:p>
        </w:tc>
        <w:tc>
          <w:tcPr>
            <w:tcW w:w="2126" w:type="dxa"/>
          </w:tcPr>
          <w:p w:rsidR="002C0154" w:rsidRDefault="002C0154" w:rsidP="00320681">
            <w:pPr>
              <w:spacing w:line="400" w:lineRule="exact"/>
              <w:rPr>
                <w:rFonts w:ascii="仿宋_GB2312" w:eastAsia="仿宋_GB2312" w:hAnsi="宋体" w:hint="eastAsia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z w:val="24"/>
                <w:szCs w:val="30"/>
              </w:rPr>
              <w:t>13：30</w:t>
            </w:r>
            <w:r>
              <w:rPr>
                <w:rFonts w:ascii="仿宋_GB2312" w:eastAsia="仿宋_GB2312" w:hAnsi="宋体"/>
                <w:sz w:val="24"/>
                <w:szCs w:val="30"/>
              </w:rPr>
              <w:t>—</w:t>
            </w:r>
            <w:r>
              <w:rPr>
                <w:rFonts w:ascii="仿宋_GB2312" w:eastAsia="仿宋_GB2312" w:hAnsi="宋体" w:hint="eastAsia"/>
                <w:sz w:val="24"/>
                <w:szCs w:val="30"/>
              </w:rPr>
              <w:t>14：00</w:t>
            </w:r>
          </w:p>
        </w:tc>
        <w:tc>
          <w:tcPr>
            <w:tcW w:w="2126" w:type="dxa"/>
          </w:tcPr>
          <w:p w:rsidR="002C0154" w:rsidRDefault="002C0154" w:rsidP="00320681">
            <w:pPr>
              <w:spacing w:line="400" w:lineRule="exact"/>
              <w:rPr>
                <w:rFonts w:ascii="仿宋_GB2312" w:eastAsia="仿宋_GB2312" w:hAnsi="宋体" w:hint="eastAsia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z w:val="24"/>
                <w:szCs w:val="30"/>
              </w:rPr>
              <w:t>14：00</w:t>
            </w:r>
            <w:r>
              <w:rPr>
                <w:rFonts w:ascii="宋体" w:hAnsi="宋体" w:cs="宋体" w:hint="eastAsia"/>
                <w:sz w:val="24"/>
                <w:szCs w:val="30"/>
              </w:rPr>
              <w:t>――</w:t>
            </w:r>
            <w:r>
              <w:rPr>
                <w:rFonts w:ascii="仿宋_GB2312" w:eastAsia="仿宋_GB2312" w:hAnsi="宋体" w:hint="eastAsia"/>
                <w:sz w:val="24"/>
                <w:szCs w:val="30"/>
              </w:rPr>
              <w:t>15：00</w:t>
            </w:r>
          </w:p>
        </w:tc>
      </w:tr>
    </w:tbl>
    <w:p w:rsidR="002C0154" w:rsidRDefault="002C0154" w:rsidP="002C0154">
      <w:pPr>
        <w:spacing w:line="400" w:lineRule="exact"/>
        <w:ind w:left="360" w:firstLineChars="200" w:firstLine="480"/>
        <w:rPr>
          <w:rFonts w:ascii="仿宋_GB2312" w:eastAsia="仿宋_GB2312" w:hAnsi="宋体"/>
          <w:sz w:val="24"/>
          <w:szCs w:val="30"/>
        </w:rPr>
      </w:pPr>
    </w:p>
    <w:p w:rsidR="002C0154" w:rsidRDefault="002C0154" w:rsidP="002C0154">
      <w:pPr>
        <w:spacing w:line="400" w:lineRule="exact"/>
        <w:ind w:left="360"/>
        <w:rPr>
          <w:rFonts w:ascii="仿宋_GB2312" w:eastAsia="仿宋_GB2312" w:hAnsi="宋体" w:hint="eastAsia"/>
          <w:b/>
          <w:sz w:val="24"/>
          <w:szCs w:val="30"/>
        </w:rPr>
      </w:pPr>
      <w:r>
        <w:rPr>
          <w:rFonts w:ascii="仿宋_GB2312" w:eastAsia="仿宋_GB2312" w:hAnsi="宋体" w:hint="eastAsia"/>
          <w:b/>
          <w:sz w:val="24"/>
          <w:szCs w:val="30"/>
        </w:rPr>
        <w:t>四、参加对象</w:t>
      </w:r>
    </w:p>
    <w:p w:rsidR="002C0154" w:rsidRDefault="002C0154" w:rsidP="002C0154">
      <w:pPr>
        <w:spacing w:line="400" w:lineRule="exact"/>
        <w:ind w:leftChars="171" w:left="359" w:firstLineChars="196" w:firstLine="470"/>
        <w:rPr>
          <w:rFonts w:ascii="仿宋_GB2312" w:eastAsia="仿宋_GB2312" w:hAnsi="宋体" w:hint="eastAsia"/>
          <w:sz w:val="24"/>
          <w:szCs w:val="30"/>
        </w:rPr>
      </w:pPr>
      <w:r>
        <w:rPr>
          <w:rFonts w:ascii="仿宋_GB2312" w:eastAsia="仿宋_GB2312" w:hAnsi="宋体" w:hint="eastAsia"/>
          <w:sz w:val="24"/>
          <w:szCs w:val="30"/>
        </w:rPr>
        <w:t>上海电机学院住宿新生</w:t>
      </w:r>
    </w:p>
    <w:p w:rsidR="002C0154" w:rsidRDefault="002C0154" w:rsidP="002C0154">
      <w:pPr>
        <w:spacing w:line="400" w:lineRule="exact"/>
        <w:ind w:leftChars="171" w:left="359" w:firstLineChars="196" w:firstLine="470"/>
        <w:rPr>
          <w:rFonts w:ascii="仿宋_GB2312" w:eastAsia="仿宋_GB2312" w:hAnsi="宋体" w:hint="eastAsia"/>
          <w:sz w:val="24"/>
          <w:szCs w:val="30"/>
        </w:rPr>
      </w:pPr>
      <w:r>
        <w:rPr>
          <w:rFonts w:ascii="仿宋_GB2312" w:eastAsia="仿宋_GB2312" w:hAnsi="宋体" w:hint="eastAsia"/>
          <w:sz w:val="24"/>
          <w:szCs w:val="30"/>
        </w:rPr>
        <w:t>人数安排：临港</w:t>
      </w:r>
      <w:r>
        <w:rPr>
          <w:rFonts w:ascii="仿宋_GB2312" w:eastAsia="仿宋_GB2312" w:hAnsi="宋体"/>
          <w:sz w:val="24"/>
          <w:szCs w:val="30"/>
        </w:rPr>
        <w:t>校区</w:t>
      </w:r>
      <w:r>
        <w:rPr>
          <w:rFonts w:ascii="仿宋_GB2312" w:eastAsia="仿宋_GB2312" w:hAnsi="宋体" w:hint="eastAsia"/>
          <w:sz w:val="24"/>
          <w:szCs w:val="30"/>
        </w:rPr>
        <w:t>一年级每班10名以上，闵行校区一年级新生全部参加</w:t>
      </w:r>
    </w:p>
    <w:p w:rsidR="002C0154" w:rsidRDefault="002C0154" w:rsidP="002C0154">
      <w:pPr>
        <w:spacing w:line="400" w:lineRule="exact"/>
        <w:ind w:left="360"/>
        <w:rPr>
          <w:rFonts w:ascii="仿宋_GB2312" w:eastAsia="仿宋_GB2312" w:hAnsi="宋体" w:hint="eastAsia"/>
          <w:b/>
          <w:sz w:val="24"/>
          <w:szCs w:val="30"/>
        </w:rPr>
      </w:pPr>
      <w:r>
        <w:rPr>
          <w:rFonts w:ascii="仿宋_GB2312" w:eastAsia="仿宋_GB2312" w:hAnsi="宋体" w:hint="eastAsia"/>
          <w:b/>
          <w:sz w:val="24"/>
          <w:szCs w:val="30"/>
        </w:rPr>
        <w:t>五、要求</w:t>
      </w:r>
    </w:p>
    <w:p w:rsidR="002C0154" w:rsidRDefault="002C0154" w:rsidP="002C0154">
      <w:pPr>
        <w:spacing w:line="400" w:lineRule="exact"/>
        <w:ind w:left="360" w:firstLineChars="200" w:firstLine="480"/>
        <w:rPr>
          <w:rFonts w:ascii="仿宋_GB2312" w:eastAsia="仿宋_GB2312" w:hAnsi="宋体" w:hint="eastAsia"/>
          <w:sz w:val="24"/>
          <w:szCs w:val="30"/>
        </w:rPr>
      </w:pPr>
      <w:r>
        <w:rPr>
          <w:rFonts w:ascii="仿宋_GB2312" w:eastAsia="仿宋_GB2312" w:hAnsi="宋体" w:hint="eastAsia"/>
          <w:sz w:val="24"/>
          <w:szCs w:val="30"/>
        </w:rPr>
        <w:lastRenderedPageBreak/>
        <w:t>1．各二级学院把参加消防演练的学生汇总名单于11月4日之前报保卫处（班级、姓名）。该名单用于当天消防演练点名和二级学院参演情况考核。</w:t>
      </w:r>
    </w:p>
    <w:p w:rsidR="002C0154" w:rsidRDefault="002C0154" w:rsidP="002C0154">
      <w:pPr>
        <w:spacing w:line="400" w:lineRule="exact"/>
        <w:ind w:left="360" w:firstLineChars="200" w:firstLine="480"/>
        <w:rPr>
          <w:rFonts w:ascii="仿宋_GB2312" w:eastAsia="仿宋_GB2312" w:hAnsi="宋体" w:hint="eastAsia"/>
          <w:sz w:val="24"/>
          <w:szCs w:val="30"/>
        </w:rPr>
      </w:pPr>
      <w:r>
        <w:rPr>
          <w:rFonts w:ascii="仿宋_GB2312" w:eastAsia="仿宋_GB2312" w:hAnsi="宋体" w:hint="eastAsia"/>
          <w:sz w:val="24"/>
          <w:szCs w:val="30"/>
        </w:rPr>
        <w:t>2．各二级学院11月5日前进行组织动员，对消防安全知识进行宣传，11月6日当天指定1名辅导员，到演练现场配合做好相关工作。</w:t>
      </w:r>
    </w:p>
    <w:p w:rsidR="002C0154" w:rsidRDefault="002C0154" w:rsidP="002C0154">
      <w:pPr>
        <w:spacing w:line="400" w:lineRule="exact"/>
        <w:ind w:left="360" w:firstLineChars="200" w:firstLine="480"/>
        <w:rPr>
          <w:rFonts w:ascii="仿宋_GB2312" w:eastAsia="仿宋_GB2312" w:hAnsi="宋体" w:hint="eastAsia"/>
          <w:sz w:val="24"/>
          <w:szCs w:val="30"/>
        </w:rPr>
      </w:pPr>
      <w:r>
        <w:rPr>
          <w:rFonts w:ascii="仿宋_GB2312" w:eastAsia="仿宋_GB2312" w:hAnsi="宋体" w:hint="eastAsia"/>
          <w:sz w:val="24"/>
          <w:szCs w:val="30"/>
        </w:rPr>
        <w:t>3．治保部负责拍摄演练过程和灭火演练时的场外秩序维持，及时报道演练情况。</w:t>
      </w:r>
    </w:p>
    <w:p w:rsidR="002C0154" w:rsidRDefault="002C0154" w:rsidP="002C0154">
      <w:pPr>
        <w:spacing w:line="400" w:lineRule="exact"/>
        <w:ind w:left="360" w:firstLineChars="200" w:firstLine="480"/>
        <w:rPr>
          <w:rFonts w:ascii="仿宋_GB2312" w:eastAsia="仿宋_GB2312" w:hAnsi="宋体" w:hint="eastAsia"/>
          <w:sz w:val="24"/>
          <w:szCs w:val="30"/>
        </w:rPr>
      </w:pPr>
      <w:r>
        <w:rPr>
          <w:rFonts w:ascii="仿宋_GB2312" w:eastAsia="仿宋_GB2312" w:hAnsi="宋体"/>
          <w:sz w:val="24"/>
          <w:szCs w:val="30"/>
        </w:rPr>
        <w:t>4</w:t>
      </w:r>
      <w:r>
        <w:rPr>
          <w:rFonts w:ascii="仿宋_GB2312" w:eastAsia="仿宋_GB2312" w:hAnsi="宋体" w:hint="eastAsia"/>
          <w:sz w:val="24"/>
          <w:szCs w:val="30"/>
        </w:rPr>
        <w:t>．保卫处负责演练的总布署。</w:t>
      </w:r>
    </w:p>
    <w:p w:rsidR="002C0154" w:rsidRDefault="002C0154" w:rsidP="002C0154">
      <w:pPr>
        <w:spacing w:line="400" w:lineRule="exact"/>
        <w:ind w:left="360" w:firstLineChars="200" w:firstLine="480"/>
        <w:rPr>
          <w:rFonts w:ascii="仿宋_GB2312" w:eastAsia="仿宋_GB2312" w:hAnsi="宋体" w:hint="eastAsia"/>
          <w:sz w:val="24"/>
          <w:szCs w:val="30"/>
        </w:rPr>
      </w:pPr>
      <w:r>
        <w:rPr>
          <w:rFonts w:ascii="仿宋_GB2312" w:eastAsia="仿宋_GB2312" w:hAnsi="宋体"/>
          <w:sz w:val="24"/>
          <w:szCs w:val="30"/>
        </w:rPr>
        <w:t>5</w:t>
      </w:r>
      <w:r>
        <w:rPr>
          <w:rFonts w:ascii="仿宋_GB2312" w:eastAsia="仿宋_GB2312" w:hAnsi="宋体" w:hint="eastAsia"/>
          <w:sz w:val="24"/>
          <w:szCs w:val="30"/>
        </w:rPr>
        <w:t>．上报保卫处消防演练的学生名单表格样式</w:t>
      </w:r>
    </w:p>
    <w:p w:rsidR="002C0154" w:rsidRDefault="002C0154" w:rsidP="002C0154">
      <w:pPr>
        <w:spacing w:line="400" w:lineRule="exact"/>
        <w:ind w:left="360" w:firstLineChars="200" w:firstLine="480"/>
        <w:rPr>
          <w:rFonts w:ascii="仿宋_GB2312" w:eastAsia="仿宋_GB2312" w:hAnsi="宋体" w:hint="eastAsia"/>
          <w:sz w:val="24"/>
          <w:szCs w:val="30"/>
        </w:rPr>
      </w:pPr>
      <w:r>
        <w:rPr>
          <w:rFonts w:ascii="仿宋_GB2312" w:eastAsia="仿宋_GB2312" w:hAnsi="宋体" w:hint="eastAsia"/>
          <w:sz w:val="24"/>
          <w:szCs w:val="30"/>
          <w:u w:val="single"/>
        </w:rPr>
        <w:t xml:space="preserve">               </w:t>
      </w:r>
      <w:r>
        <w:rPr>
          <w:rFonts w:ascii="仿宋_GB2312" w:eastAsia="仿宋_GB2312" w:hAnsi="宋体" w:hint="eastAsia"/>
          <w:sz w:val="24"/>
          <w:szCs w:val="30"/>
        </w:rPr>
        <w:t>学院</w:t>
      </w: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1245"/>
        <w:gridCol w:w="2463"/>
        <w:gridCol w:w="1512"/>
      </w:tblGrid>
      <w:tr w:rsidR="002C0154" w:rsidTr="00320681">
        <w:trPr>
          <w:trHeight w:val="355"/>
        </w:trPr>
        <w:tc>
          <w:tcPr>
            <w:tcW w:w="900" w:type="dxa"/>
          </w:tcPr>
          <w:p w:rsidR="002C0154" w:rsidRDefault="002C0154" w:rsidP="00320681">
            <w:pPr>
              <w:spacing w:line="400" w:lineRule="exact"/>
              <w:rPr>
                <w:rFonts w:ascii="仿宋_GB2312" w:eastAsia="仿宋_GB2312" w:hAnsi="宋体" w:hint="eastAsia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z w:val="24"/>
                <w:szCs w:val="30"/>
              </w:rPr>
              <w:t>序号</w:t>
            </w:r>
          </w:p>
        </w:tc>
        <w:tc>
          <w:tcPr>
            <w:tcW w:w="1245" w:type="dxa"/>
          </w:tcPr>
          <w:p w:rsidR="002C0154" w:rsidRDefault="002C0154" w:rsidP="00320681">
            <w:pPr>
              <w:spacing w:line="400" w:lineRule="exact"/>
              <w:rPr>
                <w:rFonts w:ascii="仿宋_GB2312" w:eastAsia="仿宋_GB2312" w:hAnsi="宋体" w:hint="eastAsia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z w:val="24"/>
                <w:szCs w:val="30"/>
              </w:rPr>
              <w:t>班级</w:t>
            </w:r>
          </w:p>
        </w:tc>
        <w:tc>
          <w:tcPr>
            <w:tcW w:w="2463" w:type="dxa"/>
          </w:tcPr>
          <w:p w:rsidR="002C0154" w:rsidRDefault="002C0154" w:rsidP="00320681">
            <w:pPr>
              <w:spacing w:line="400" w:lineRule="exact"/>
              <w:rPr>
                <w:rFonts w:ascii="仿宋_GB2312" w:eastAsia="仿宋_GB2312" w:hAnsi="宋体" w:hint="eastAsia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z w:val="24"/>
                <w:szCs w:val="30"/>
              </w:rPr>
              <w:t>姓名</w:t>
            </w:r>
          </w:p>
        </w:tc>
        <w:tc>
          <w:tcPr>
            <w:tcW w:w="1512" w:type="dxa"/>
          </w:tcPr>
          <w:p w:rsidR="002C0154" w:rsidRDefault="002C0154" w:rsidP="00320681">
            <w:pPr>
              <w:spacing w:line="400" w:lineRule="exact"/>
              <w:rPr>
                <w:rFonts w:ascii="仿宋_GB2312" w:eastAsia="仿宋_GB2312" w:hAnsi="宋体" w:hint="eastAsia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z w:val="24"/>
                <w:szCs w:val="30"/>
              </w:rPr>
              <w:t>备注</w:t>
            </w:r>
          </w:p>
        </w:tc>
      </w:tr>
      <w:tr w:rsidR="002C0154" w:rsidTr="00320681">
        <w:tc>
          <w:tcPr>
            <w:tcW w:w="900" w:type="dxa"/>
          </w:tcPr>
          <w:p w:rsidR="002C0154" w:rsidRDefault="002C0154" w:rsidP="00320681">
            <w:pPr>
              <w:spacing w:line="400" w:lineRule="exact"/>
              <w:rPr>
                <w:rFonts w:ascii="仿宋_GB2312" w:eastAsia="仿宋_GB2312" w:hAnsi="宋体" w:hint="eastAsia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z w:val="24"/>
                <w:szCs w:val="30"/>
              </w:rPr>
              <w:t>1</w:t>
            </w:r>
          </w:p>
        </w:tc>
        <w:tc>
          <w:tcPr>
            <w:tcW w:w="1245" w:type="dxa"/>
          </w:tcPr>
          <w:p w:rsidR="002C0154" w:rsidRDefault="002C0154" w:rsidP="00320681">
            <w:pPr>
              <w:spacing w:line="400" w:lineRule="exact"/>
              <w:rPr>
                <w:rFonts w:ascii="仿宋_GB2312" w:eastAsia="仿宋_GB2312" w:hAnsi="宋体" w:hint="eastAsia"/>
                <w:sz w:val="24"/>
                <w:szCs w:val="30"/>
              </w:rPr>
            </w:pPr>
          </w:p>
        </w:tc>
        <w:tc>
          <w:tcPr>
            <w:tcW w:w="2463" w:type="dxa"/>
          </w:tcPr>
          <w:p w:rsidR="002C0154" w:rsidRDefault="002C0154" w:rsidP="00320681">
            <w:pPr>
              <w:spacing w:line="400" w:lineRule="exact"/>
              <w:rPr>
                <w:rFonts w:ascii="仿宋_GB2312" w:eastAsia="仿宋_GB2312" w:hAnsi="宋体" w:hint="eastAsia"/>
                <w:sz w:val="24"/>
                <w:szCs w:val="30"/>
              </w:rPr>
            </w:pPr>
          </w:p>
        </w:tc>
        <w:tc>
          <w:tcPr>
            <w:tcW w:w="1512" w:type="dxa"/>
          </w:tcPr>
          <w:p w:rsidR="002C0154" w:rsidRDefault="002C0154" w:rsidP="00320681">
            <w:pPr>
              <w:spacing w:line="400" w:lineRule="exact"/>
              <w:rPr>
                <w:rFonts w:ascii="仿宋_GB2312" w:eastAsia="仿宋_GB2312" w:hAnsi="宋体" w:hint="eastAsia"/>
                <w:sz w:val="24"/>
                <w:szCs w:val="30"/>
              </w:rPr>
            </w:pPr>
          </w:p>
        </w:tc>
      </w:tr>
      <w:tr w:rsidR="002C0154" w:rsidTr="00320681">
        <w:tc>
          <w:tcPr>
            <w:tcW w:w="900" w:type="dxa"/>
          </w:tcPr>
          <w:p w:rsidR="002C0154" w:rsidRDefault="002C0154" w:rsidP="00320681">
            <w:pPr>
              <w:spacing w:line="400" w:lineRule="exact"/>
              <w:rPr>
                <w:rFonts w:ascii="仿宋_GB2312" w:eastAsia="仿宋_GB2312" w:hAnsi="宋体" w:hint="eastAsia"/>
                <w:sz w:val="24"/>
                <w:szCs w:val="30"/>
              </w:rPr>
            </w:pPr>
          </w:p>
        </w:tc>
        <w:tc>
          <w:tcPr>
            <w:tcW w:w="1245" w:type="dxa"/>
          </w:tcPr>
          <w:p w:rsidR="002C0154" w:rsidRDefault="002C0154" w:rsidP="00320681">
            <w:pPr>
              <w:spacing w:line="400" w:lineRule="exact"/>
              <w:rPr>
                <w:rFonts w:ascii="仿宋_GB2312" w:eastAsia="仿宋_GB2312" w:hAnsi="宋体" w:hint="eastAsia"/>
                <w:sz w:val="24"/>
                <w:szCs w:val="30"/>
              </w:rPr>
            </w:pPr>
          </w:p>
        </w:tc>
        <w:tc>
          <w:tcPr>
            <w:tcW w:w="2463" w:type="dxa"/>
          </w:tcPr>
          <w:p w:rsidR="002C0154" w:rsidRDefault="002C0154" w:rsidP="00320681">
            <w:pPr>
              <w:spacing w:line="400" w:lineRule="exact"/>
              <w:rPr>
                <w:rFonts w:ascii="仿宋_GB2312" w:eastAsia="仿宋_GB2312" w:hAnsi="宋体" w:hint="eastAsia"/>
                <w:sz w:val="24"/>
                <w:szCs w:val="30"/>
              </w:rPr>
            </w:pPr>
          </w:p>
        </w:tc>
        <w:tc>
          <w:tcPr>
            <w:tcW w:w="1512" w:type="dxa"/>
          </w:tcPr>
          <w:p w:rsidR="002C0154" w:rsidRDefault="002C0154" w:rsidP="00320681">
            <w:pPr>
              <w:spacing w:line="400" w:lineRule="exact"/>
              <w:rPr>
                <w:rFonts w:ascii="仿宋_GB2312" w:eastAsia="仿宋_GB2312" w:hAnsi="宋体" w:hint="eastAsia"/>
                <w:sz w:val="24"/>
                <w:szCs w:val="30"/>
              </w:rPr>
            </w:pPr>
          </w:p>
        </w:tc>
      </w:tr>
    </w:tbl>
    <w:p w:rsidR="002C0154" w:rsidRDefault="002C0154" w:rsidP="002C0154">
      <w:pPr>
        <w:widowControl/>
        <w:spacing w:line="400" w:lineRule="exact"/>
        <w:rPr>
          <w:rFonts w:ascii="仿宋_GB2312" w:eastAsia="仿宋_GB2312"/>
          <w:sz w:val="24"/>
          <w:szCs w:val="30"/>
        </w:rPr>
      </w:pPr>
    </w:p>
    <w:p w:rsidR="002C0154" w:rsidRDefault="002C0154" w:rsidP="002C0154">
      <w:pPr>
        <w:spacing w:line="360" w:lineRule="exact"/>
        <w:ind w:firstLineChars="200" w:firstLine="482"/>
        <w:rPr>
          <w:rFonts w:ascii="仿宋_GB2312" w:eastAsia="仿宋_GB2312" w:hAnsi="宋体"/>
          <w:b/>
          <w:sz w:val="24"/>
          <w:szCs w:val="30"/>
        </w:rPr>
      </w:pPr>
    </w:p>
    <w:p w:rsidR="002C0154" w:rsidRDefault="002C0154" w:rsidP="002C0154">
      <w:pPr>
        <w:spacing w:line="360" w:lineRule="exact"/>
        <w:ind w:firstLineChars="200" w:firstLine="482"/>
        <w:rPr>
          <w:rFonts w:ascii="仿宋_GB2312" w:eastAsia="仿宋_GB2312" w:hAnsi="宋体"/>
          <w:b/>
          <w:sz w:val="24"/>
          <w:szCs w:val="30"/>
        </w:rPr>
      </w:pPr>
    </w:p>
    <w:p w:rsidR="002C0154" w:rsidRDefault="002C0154" w:rsidP="002C0154">
      <w:pPr>
        <w:spacing w:line="360" w:lineRule="exact"/>
        <w:ind w:firstLineChars="200" w:firstLine="482"/>
        <w:rPr>
          <w:rFonts w:ascii="仿宋_GB2312" w:eastAsia="仿宋_GB2312" w:hAnsi="宋体"/>
          <w:b/>
          <w:sz w:val="24"/>
          <w:szCs w:val="30"/>
        </w:rPr>
      </w:pPr>
    </w:p>
    <w:p w:rsidR="002C0154" w:rsidRDefault="002C0154" w:rsidP="002C0154">
      <w:pPr>
        <w:spacing w:line="360" w:lineRule="exact"/>
        <w:ind w:firstLineChars="200" w:firstLine="482"/>
        <w:rPr>
          <w:rFonts w:ascii="仿宋_GB2312" w:eastAsia="仿宋_GB2312" w:hAnsi="宋体"/>
          <w:b/>
          <w:sz w:val="24"/>
          <w:szCs w:val="30"/>
        </w:rPr>
      </w:pPr>
    </w:p>
    <w:p w:rsidR="002C0154" w:rsidRDefault="002C0154" w:rsidP="002C0154">
      <w:pPr>
        <w:spacing w:line="360" w:lineRule="exact"/>
        <w:ind w:firstLineChars="200" w:firstLine="482"/>
        <w:rPr>
          <w:rFonts w:ascii="仿宋_GB2312" w:eastAsia="仿宋_GB2312" w:hAnsi="宋体"/>
          <w:b/>
          <w:sz w:val="24"/>
          <w:szCs w:val="30"/>
        </w:rPr>
      </w:pPr>
    </w:p>
    <w:p w:rsidR="002C0154" w:rsidRDefault="002C0154" w:rsidP="002C0154">
      <w:pPr>
        <w:spacing w:line="360" w:lineRule="exact"/>
        <w:ind w:firstLineChars="200" w:firstLine="482"/>
        <w:rPr>
          <w:rFonts w:ascii="仿宋_GB2312" w:eastAsia="仿宋_GB2312" w:hAnsi="宋体"/>
          <w:b/>
          <w:sz w:val="24"/>
          <w:szCs w:val="30"/>
        </w:rPr>
      </w:pPr>
    </w:p>
    <w:p w:rsidR="00DA1D5B" w:rsidRDefault="00DA1D5B">
      <w:bookmarkStart w:id="0" w:name="_GoBack"/>
      <w:bookmarkEnd w:id="0"/>
    </w:p>
    <w:sectPr w:rsidR="00DA1D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042E" w:rsidRDefault="0098042E" w:rsidP="002C0154">
      <w:r>
        <w:separator/>
      </w:r>
    </w:p>
  </w:endnote>
  <w:endnote w:type="continuationSeparator" w:id="0">
    <w:p w:rsidR="0098042E" w:rsidRDefault="0098042E" w:rsidP="002C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042E" w:rsidRDefault="0098042E" w:rsidP="002C0154">
      <w:r>
        <w:separator/>
      </w:r>
    </w:p>
  </w:footnote>
  <w:footnote w:type="continuationSeparator" w:id="0">
    <w:p w:rsidR="0098042E" w:rsidRDefault="0098042E" w:rsidP="002C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194"/>
    <w:rsid w:val="002C0154"/>
    <w:rsid w:val="0098042E"/>
    <w:rsid w:val="00A46194"/>
    <w:rsid w:val="00DA1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2084437-027D-47E5-A57F-FFE8FB1DC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仿宋" w:eastAsia="仿宋" w:hAnsi="仿宋" w:cs="Times New Roman"/>
        <w:kern w:val="2"/>
        <w:sz w:val="30"/>
        <w:szCs w:val="30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0154"/>
    <w:pPr>
      <w:widowControl w:val="0"/>
      <w:jc w:val="both"/>
    </w:pPr>
    <w:rPr>
      <w:rFonts w:ascii="Times New Roman" w:eastAsia="宋体" w:hAnsi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0154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仿宋" w:eastAsia="仿宋" w:hAnsi="仿宋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C015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C0154"/>
    <w:pPr>
      <w:widowControl/>
      <w:tabs>
        <w:tab w:val="center" w:pos="4153"/>
        <w:tab w:val="right" w:pos="8306"/>
      </w:tabs>
      <w:snapToGrid w:val="0"/>
      <w:jc w:val="left"/>
    </w:pPr>
    <w:rPr>
      <w:rFonts w:ascii="仿宋" w:eastAsia="仿宋" w:hAnsi="仿宋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C015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522</Characters>
  <Application>Microsoft Office Word</Application>
  <DocSecurity>0</DocSecurity>
  <Lines>37</Lines>
  <Paragraphs>29</Paragraphs>
  <ScaleCrop>false</ScaleCrop>
  <Company/>
  <LinksUpToDate>false</LinksUpToDate>
  <CharactersWithSpaces>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史志明(31590)</dc:creator>
  <cp:keywords/>
  <dc:description/>
  <cp:lastModifiedBy>史志明(31590)</cp:lastModifiedBy>
  <cp:revision>2</cp:revision>
  <dcterms:created xsi:type="dcterms:W3CDTF">2020-10-28T00:32:00Z</dcterms:created>
  <dcterms:modified xsi:type="dcterms:W3CDTF">2020-10-28T00:32:00Z</dcterms:modified>
</cp:coreProperties>
</file>