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/>
              <w:spacing w:line="375" w:lineRule="atLeast"/>
              <w:jc w:val="center"/>
              <w:rPr>
                <w:rFonts w:ascii="黑体" w:hAnsi="黑体" w:eastAsia="黑体" w:cs="宋体"/>
                <w:color w:val="262626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262626"/>
                <w:kern w:val="0"/>
                <w:sz w:val="36"/>
                <w:szCs w:val="36"/>
              </w:rPr>
              <w:t>上  海  电  机  学  院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262626"/>
                <w:kern w:val="0"/>
                <w:sz w:val="32"/>
                <w:szCs w:val="32"/>
              </w:rPr>
              <w:t>“国庆”、“二十大”期间安全自查情</w:t>
            </w:r>
            <w:r>
              <w:rPr>
                <w:rFonts w:hint="eastAsia" w:ascii="黑体" w:hAnsi="黑体" w:eastAsia="黑体" w:cs="宋体"/>
                <w:b/>
                <w:color w:val="262626"/>
                <w:kern w:val="0"/>
                <w:sz w:val="32"/>
                <w:szCs w:val="32"/>
              </w:rPr>
              <w:t>况</w:t>
            </w:r>
            <w:r>
              <w:rPr>
                <w:rFonts w:hint="eastAsia" w:ascii="黑体" w:hAnsi="黑体" w:eastAsia="黑体" w:cs="宋体"/>
                <w:color w:val="262626"/>
                <w:kern w:val="0"/>
                <w:sz w:val="32"/>
                <w:szCs w:val="32"/>
              </w:rPr>
              <w:t>记录表</w:t>
            </w:r>
            <w:r>
              <w:rPr>
                <w:rFonts w:ascii="宋体" w:hAnsi="宋体" w:cs="宋体"/>
                <w:color w:val="262626"/>
                <w:kern w:val="0"/>
                <w:szCs w:val="21"/>
              </w:rPr>
              <w:t xml:space="preserve"> </w:t>
            </w:r>
          </w:p>
          <w:bookmarkEnd w:id="0"/>
          <w:tbl>
            <w:tblPr>
              <w:tblStyle w:val="2"/>
              <w:tblW w:w="9490" w:type="dxa"/>
              <w:jc w:val="center"/>
              <w:tblCellSpacing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  <w:gridCol w:w="1087"/>
              <w:gridCol w:w="922"/>
              <w:gridCol w:w="1541"/>
              <w:gridCol w:w="439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tblCellSpacing w:w="0" w:type="dxa"/>
                <w:jc w:val="center"/>
              </w:trPr>
              <w:tc>
                <w:tcPr>
                  <w:tcW w:w="15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200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检查日期</w:t>
                  </w:r>
                </w:p>
              </w:tc>
              <w:tc>
                <w:tcPr>
                  <w:tcW w:w="43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  <w:tblCellSpacing w:w="0" w:type="dxa"/>
                <w:jc w:val="center"/>
              </w:trPr>
              <w:tc>
                <w:tcPr>
                  <w:tcW w:w="15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兼职安全员</w:t>
                  </w:r>
                </w:p>
              </w:tc>
              <w:tc>
                <w:tcPr>
                  <w:tcW w:w="200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电话/手机</w:t>
                  </w:r>
                </w:p>
              </w:tc>
              <w:tc>
                <w:tcPr>
                  <w:tcW w:w="43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  <w:tblCellSpacing w:w="0" w:type="dxa"/>
                <w:jc w:val="center"/>
              </w:trPr>
              <w:tc>
                <w:tcPr>
                  <w:tcW w:w="9490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参加自查人员：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63" w:hRule="atLeast"/>
                <w:tblCellSpacing w:w="0" w:type="dxa"/>
                <w:jc w:val="center"/>
              </w:trPr>
              <w:tc>
                <w:tcPr>
                  <w:tcW w:w="263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所做安全工作</w:t>
                  </w:r>
                  <w:r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>(</w:t>
                  </w: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包括已整改的安全隐患）</w:t>
                  </w:r>
                </w:p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  <w:tc>
                <w:tcPr>
                  <w:tcW w:w="685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5" w:hRule="atLeast"/>
                <w:tblCellSpacing w:w="0" w:type="dxa"/>
                <w:jc w:val="center"/>
              </w:trPr>
              <w:tc>
                <w:tcPr>
                  <w:tcW w:w="263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假期值班、加班</w:t>
                  </w:r>
                  <w:r>
                    <w:rPr>
                      <w:rFonts w:hint="eastAsia" w:ascii="宋体" w:hAnsi="宋体" w:cs="宋体"/>
                      <w:color w:val="262626"/>
                      <w:kern w:val="0"/>
                      <w:sz w:val="24"/>
                      <w:szCs w:val="24"/>
                    </w:rPr>
                    <w:t>人员，大型活动情况及安全措施</w:t>
                  </w:r>
                </w:p>
              </w:tc>
              <w:tc>
                <w:tcPr>
                  <w:tcW w:w="685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>本项目内容多的部门、学院可附附件</w:t>
                  </w:r>
                </w:p>
                <w:p>
                  <w:pPr>
                    <w:widowControl/>
                    <w:spacing w:before="100" w:beforeAutospacing="1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5" w:hRule="atLeast"/>
                <w:tblCellSpacing w:w="0" w:type="dxa"/>
                <w:jc w:val="center"/>
              </w:trPr>
              <w:tc>
                <w:tcPr>
                  <w:tcW w:w="263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检查发现的问题</w:t>
                  </w:r>
                </w:p>
              </w:tc>
              <w:tc>
                <w:tcPr>
                  <w:tcW w:w="685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  <w:tblCellSpacing w:w="0" w:type="dxa"/>
                <w:jc w:val="center"/>
              </w:trPr>
              <w:tc>
                <w:tcPr>
                  <w:tcW w:w="263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整改措施及落实效果  未能整改完毕的采取的监管措施</w:t>
                  </w:r>
                </w:p>
              </w:tc>
              <w:tc>
                <w:tcPr>
                  <w:tcW w:w="685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both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5" w:hRule="atLeast"/>
                <w:tblCellSpacing w:w="0" w:type="dxa"/>
                <w:jc w:val="center"/>
              </w:trPr>
              <w:tc>
                <w:tcPr>
                  <w:tcW w:w="263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262626"/>
                      <w:kern w:val="0"/>
                      <w:szCs w:val="21"/>
                    </w:rPr>
                    <w:t>建议要求</w:t>
                  </w:r>
                </w:p>
              </w:tc>
              <w:tc>
                <w:tcPr>
                  <w:tcW w:w="685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spacing w:before="100" w:beforeAutospacing="1" w:line="375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部门责任人签名：</w:t>
            </w:r>
            <w:r>
              <w:rPr>
                <w:rFonts w:hint="eastAsia" w:ascii="宋体" w:hAnsi="宋体" w:cs="宋体"/>
                <w:color w:val="262626"/>
                <w:kern w:val="0"/>
                <w:sz w:val="24"/>
                <w:szCs w:val="24"/>
              </w:rPr>
              <w:t>填写日期：     年    月     日</w:t>
            </w:r>
          </w:p>
          <w:p>
            <w:pPr>
              <w:widowControl/>
              <w:spacing w:before="100" w:beforeAutospacing="1" w:line="375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7"/>
                <w:szCs w:val="27"/>
              </w:rPr>
              <w:t>（盖章）</w:t>
            </w:r>
          </w:p>
          <w:p>
            <w:pPr>
              <w:widowControl/>
              <w:spacing w:before="100" w:beforeAutospacing="1" w:line="375" w:lineRule="atLeast"/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注：此表为各二级学院、部门在月底前进行自我检查时填写上报，若是节假日，在放假前由部门安全责任人签字后交保卫处。学校将此作为对各部门的安全考核依据之一。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YjE1NWFmZmU3NDg4NmU1M2I2ZmJmNjJlMDlhYTQifQ=="/>
  </w:docVars>
  <w:rsids>
    <w:rsidRoot w:val="18E976FE"/>
    <w:rsid w:val="18E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3</TotalTime>
  <ScaleCrop>false</ScaleCrop>
  <LinksUpToDate>false</LinksUpToDate>
  <CharactersWithSpaces>261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2022-09-26T01:25:00Z</dcterms:created>
  <dc:creator>冰雪世界</dc:creator>
  <cp:lastModifiedBy>冰雪世界</cp:lastModifiedBy>
  <dcterms:modified xsi:type="dcterms:W3CDTF">2022-09-26T01:28:29Z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423A8B6B967D44D1A4F7A2E5C6F995D9</vt:lpwstr>
  </property>
</Properties>
</file>